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3880" w14:textId="77777777" w:rsidR="00C66201" w:rsidRPr="00CD6322" w:rsidRDefault="00C66201" w:rsidP="00C66201">
      <w:pPr>
        <w:suppressAutoHyphens/>
        <w:jc w:val="right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ПРОЕКТ</w:t>
      </w:r>
    </w:p>
    <w:p w14:paraId="32DA0E9A" w14:textId="77777777" w:rsidR="00CD6322" w:rsidRPr="00CD6322" w:rsidRDefault="00CD6322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7666B56" wp14:editId="1F3093EB">
            <wp:simplePos x="0" y="0"/>
            <wp:positionH relativeFrom="page">
              <wp:posOffset>3600450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8E853D" w14:textId="77777777" w:rsidR="00DA6D4A" w:rsidRDefault="00DA6D4A" w:rsidP="00CD6322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</w:p>
    <w:p w14:paraId="7924781E" w14:textId="77777777" w:rsidR="00DA7C94" w:rsidRPr="00CD6322" w:rsidRDefault="00DA7C94" w:rsidP="00DA7C94">
      <w:pPr>
        <w:suppressAutoHyphens/>
        <w:jc w:val="center"/>
        <w:rPr>
          <w:rFonts w:eastAsia="Times New Roman"/>
          <w:sz w:val="28"/>
          <w:szCs w:val="28"/>
          <w:lang w:eastAsia="ar-SA"/>
        </w:rPr>
      </w:pPr>
      <w:r w:rsidRPr="00CD6322">
        <w:rPr>
          <w:rFonts w:eastAsia="Times New Roman"/>
          <w:sz w:val="28"/>
          <w:szCs w:val="28"/>
          <w:lang w:eastAsia="ar-SA"/>
        </w:rPr>
        <w:t>МУНИЦИПАЛЬНОЕ ОБРАЗОВАНИЕ</w:t>
      </w:r>
    </w:p>
    <w:p w14:paraId="07210785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РАЙОН</w:t>
      </w:r>
    </w:p>
    <w:p w14:paraId="192A2D18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>Ханты-Мансийский автономный округ – Югра</w:t>
      </w:r>
    </w:p>
    <w:p w14:paraId="0210B8E8" w14:textId="77777777" w:rsidR="00DA7C94" w:rsidRPr="00CD6322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56923ED2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  <w:r w:rsidRPr="00CD6322">
        <w:rPr>
          <w:rFonts w:eastAsia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14:paraId="4380F461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</w:p>
    <w:p w14:paraId="452C01E8" w14:textId="77777777" w:rsidR="00DA7C94" w:rsidRPr="00CD6322" w:rsidRDefault="00DA7C94" w:rsidP="00DA7C94">
      <w:pPr>
        <w:jc w:val="center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ПОСТАНОВЛЕНИ</w:t>
      </w:r>
      <w:r w:rsidRPr="00CD6322">
        <w:rPr>
          <w:rFonts w:eastAsia="Times New Roman"/>
          <w:b/>
          <w:sz w:val="28"/>
          <w:szCs w:val="28"/>
          <w:lang w:eastAsia="en-US"/>
        </w:rPr>
        <w:t>Е</w:t>
      </w:r>
    </w:p>
    <w:p w14:paraId="445204DC" w14:textId="77777777" w:rsidR="00DA7C94" w:rsidRDefault="00DA7C94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62BC632C" w14:textId="77777777" w:rsidR="00813815" w:rsidRDefault="00813815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703585AB" w14:textId="77777777" w:rsidR="00813815" w:rsidRPr="00CD6322" w:rsidRDefault="00813815" w:rsidP="00DA7C94">
      <w:pPr>
        <w:jc w:val="center"/>
        <w:rPr>
          <w:rFonts w:eastAsia="Times New Roman"/>
          <w:sz w:val="28"/>
          <w:szCs w:val="28"/>
          <w:lang w:eastAsia="en-US"/>
        </w:rPr>
      </w:pPr>
    </w:p>
    <w:p w14:paraId="19915520" w14:textId="2BA7AA4A" w:rsidR="00DA7C94" w:rsidRPr="009B70CE" w:rsidRDefault="00DA7C94" w:rsidP="00DA7C94">
      <w:pPr>
        <w:rPr>
          <w:rFonts w:eastAsia="Times New Roman"/>
          <w:sz w:val="28"/>
          <w:szCs w:val="28"/>
          <w:lang w:eastAsia="en-US"/>
        </w:rPr>
      </w:pPr>
      <w:r w:rsidRPr="00CD6322">
        <w:rPr>
          <w:rFonts w:eastAsia="Times New Roman"/>
          <w:sz w:val="28"/>
          <w:szCs w:val="28"/>
          <w:lang w:eastAsia="en-US"/>
        </w:rPr>
        <w:t xml:space="preserve">от </w:t>
      </w:r>
      <w:r w:rsidRPr="009B70CE">
        <w:rPr>
          <w:rFonts w:eastAsia="Times New Roman"/>
          <w:sz w:val="28"/>
          <w:szCs w:val="28"/>
          <w:lang w:eastAsia="en-US"/>
        </w:rPr>
        <w:t>00.00.</w:t>
      </w:r>
      <w:r>
        <w:rPr>
          <w:rFonts w:eastAsia="Times New Roman"/>
          <w:sz w:val="28"/>
          <w:szCs w:val="28"/>
          <w:lang w:eastAsia="en-US"/>
        </w:rPr>
        <w:t>202</w:t>
      </w:r>
      <w:r w:rsidR="006E51DE">
        <w:rPr>
          <w:rFonts w:eastAsia="Times New Roman"/>
          <w:sz w:val="28"/>
          <w:szCs w:val="28"/>
          <w:lang w:eastAsia="en-US"/>
        </w:rPr>
        <w:t>4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CD6322">
        <w:rPr>
          <w:rFonts w:eastAsia="Times New Roman"/>
          <w:sz w:val="28"/>
          <w:szCs w:val="28"/>
          <w:lang w:eastAsia="en-US"/>
        </w:rPr>
        <w:t xml:space="preserve">                                                                            </w:t>
      </w:r>
      <w:r w:rsidRPr="009B70CE">
        <w:rPr>
          <w:rFonts w:eastAsia="Times New Roman"/>
          <w:sz w:val="28"/>
          <w:szCs w:val="28"/>
          <w:lang w:eastAsia="en-US"/>
        </w:rPr>
        <w:t xml:space="preserve">             </w:t>
      </w:r>
      <w:r w:rsidRPr="00CD6322">
        <w:rPr>
          <w:rFonts w:eastAsia="Times New Roman"/>
          <w:sz w:val="28"/>
          <w:szCs w:val="28"/>
          <w:lang w:eastAsia="en-US"/>
        </w:rPr>
        <w:t>№</w:t>
      </w:r>
      <w:r w:rsidRPr="009B70CE">
        <w:rPr>
          <w:rFonts w:eastAsia="Times New Roman"/>
          <w:sz w:val="28"/>
          <w:szCs w:val="28"/>
          <w:lang w:eastAsia="en-US"/>
        </w:rPr>
        <w:t xml:space="preserve"> 000</w:t>
      </w:r>
    </w:p>
    <w:p w14:paraId="777B60FF" w14:textId="77777777" w:rsidR="00DA7C94" w:rsidRPr="00CD6322" w:rsidRDefault="00DA7C94" w:rsidP="00DA7C94">
      <w:pPr>
        <w:rPr>
          <w:rFonts w:eastAsia="Times New Roman"/>
          <w:i/>
          <w:sz w:val="24"/>
          <w:szCs w:val="24"/>
          <w:lang w:eastAsia="en-US"/>
        </w:rPr>
      </w:pPr>
      <w:r w:rsidRPr="00CD6322">
        <w:rPr>
          <w:rFonts w:eastAsia="Times New Roman"/>
          <w:i/>
          <w:sz w:val="24"/>
          <w:szCs w:val="24"/>
          <w:lang w:eastAsia="en-US"/>
        </w:rPr>
        <w:t>г. Ханты-Мансийск</w:t>
      </w:r>
    </w:p>
    <w:p w14:paraId="53451590" w14:textId="77777777" w:rsidR="00DA7C94" w:rsidRPr="00F95A56" w:rsidRDefault="00DA7C94" w:rsidP="00DA7C94">
      <w:pPr>
        <w:suppressAutoHyphens/>
        <w:rPr>
          <w:rFonts w:eastAsia="Times New Roman"/>
          <w:sz w:val="28"/>
          <w:szCs w:val="28"/>
          <w:lang w:eastAsia="ar-SA"/>
        </w:rPr>
      </w:pPr>
    </w:p>
    <w:p w14:paraId="1C592A21" w14:textId="61B8E1E2" w:rsidR="00DA7C94" w:rsidRPr="00756BAE" w:rsidRDefault="00DA7C94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  <w:r w:rsidRPr="00756BAE">
        <w:rPr>
          <w:rFonts w:eastAsia="Times New Roman" w:cs="Calibri"/>
          <w:sz w:val="28"/>
          <w:szCs w:val="28"/>
        </w:rPr>
        <w:t xml:space="preserve">О внесении изменений </w:t>
      </w:r>
      <w:r w:rsidRPr="00756BAE">
        <w:rPr>
          <w:rFonts w:eastAsia="Times New Roman" w:cs="Calibri"/>
          <w:sz w:val="28"/>
          <w:szCs w:val="28"/>
        </w:rPr>
        <w:br/>
        <w:t xml:space="preserve">в постановление </w:t>
      </w:r>
      <w:r w:rsidR="006E51DE">
        <w:rPr>
          <w:rFonts w:eastAsia="Times New Roman" w:cs="Calibri"/>
          <w:sz w:val="28"/>
          <w:szCs w:val="28"/>
        </w:rPr>
        <w:t>А</w:t>
      </w:r>
      <w:r w:rsidRPr="00756BAE">
        <w:rPr>
          <w:rFonts w:eastAsia="Times New Roman" w:cs="Calibri"/>
          <w:sz w:val="28"/>
          <w:szCs w:val="28"/>
        </w:rPr>
        <w:t xml:space="preserve">дминистрации </w:t>
      </w:r>
      <w:r w:rsidRPr="00756BAE">
        <w:rPr>
          <w:rFonts w:eastAsia="Times New Roman" w:cs="Calibri"/>
          <w:sz w:val="28"/>
          <w:szCs w:val="28"/>
        </w:rPr>
        <w:br/>
        <w:t xml:space="preserve">Ханты-Мансийского района </w:t>
      </w:r>
      <w:r w:rsidRPr="00756BAE">
        <w:rPr>
          <w:rFonts w:eastAsia="Times New Roman" w:cs="Calibri"/>
          <w:sz w:val="28"/>
          <w:szCs w:val="28"/>
        </w:rPr>
        <w:br/>
        <w:t>от 08.12.2021 № 318</w:t>
      </w:r>
    </w:p>
    <w:p w14:paraId="23B1EE49" w14:textId="1A878912" w:rsidR="00DA7C94" w:rsidRDefault="00DA7C94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  <w:r w:rsidRPr="00756BAE">
        <w:rPr>
          <w:rFonts w:eastAsia="Times New Roman" w:cs="Calibri"/>
          <w:sz w:val="28"/>
          <w:szCs w:val="28"/>
        </w:rPr>
        <w:t xml:space="preserve">«О муниципальной программе </w:t>
      </w:r>
      <w:r w:rsidRPr="00756BAE">
        <w:rPr>
          <w:rFonts w:eastAsia="Times New Roman" w:cs="Calibri"/>
          <w:sz w:val="28"/>
          <w:szCs w:val="28"/>
        </w:rPr>
        <w:br/>
        <w:t xml:space="preserve">Ханты-Мансийского района </w:t>
      </w:r>
      <w:r w:rsidRPr="00756BAE">
        <w:rPr>
          <w:rFonts w:eastAsia="Times New Roman" w:cs="Calibri"/>
          <w:sz w:val="28"/>
          <w:szCs w:val="28"/>
        </w:rPr>
        <w:br/>
        <w:t xml:space="preserve">«Подготовка перспективных территорий </w:t>
      </w:r>
      <w:r w:rsidRPr="00756BAE">
        <w:rPr>
          <w:rFonts w:eastAsia="Times New Roman" w:cs="Calibri"/>
          <w:sz w:val="28"/>
          <w:szCs w:val="28"/>
        </w:rPr>
        <w:br/>
        <w:t xml:space="preserve">для развития жилищного строительства </w:t>
      </w:r>
      <w:r w:rsidRPr="00756BAE">
        <w:rPr>
          <w:rFonts w:eastAsia="Times New Roman" w:cs="Calibri"/>
          <w:sz w:val="28"/>
          <w:szCs w:val="28"/>
        </w:rPr>
        <w:br/>
        <w:t>Ханты-Ма</w:t>
      </w:r>
      <w:r w:rsidR="005162F0">
        <w:rPr>
          <w:rFonts w:eastAsia="Times New Roman" w:cs="Calibri"/>
          <w:sz w:val="28"/>
          <w:szCs w:val="28"/>
        </w:rPr>
        <w:t>нсийского района</w:t>
      </w:r>
      <w:r w:rsidRPr="00756BAE">
        <w:rPr>
          <w:rFonts w:eastAsia="Times New Roman" w:cs="Calibri"/>
          <w:sz w:val="28"/>
          <w:szCs w:val="28"/>
        </w:rPr>
        <w:t>»</w:t>
      </w:r>
    </w:p>
    <w:p w14:paraId="2F49E388" w14:textId="77777777" w:rsidR="00813815" w:rsidRPr="00756BAE" w:rsidRDefault="00813815" w:rsidP="00DA7C94">
      <w:pPr>
        <w:widowControl w:val="0"/>
        <w:autoSpaceDE w:val="0"/>
        <w:autoSpaceDN w:val="0"/>
        <w:rPr>
          <w:rFonts w:eastAsia="Times New Roman" w:cs="Calibri"/>
          <w:sz w:val="28"/>
          <w:szCs w:val="28"/>
        </w:rPr>
      </w:pPr>
    </w:p>
    <w:p w14:paraId="7C0F2621" w14:textId="77777777" w:rsidR="00DA7C94" w:rsidRPr="00F95A56" w:rsidRDefault="00DA7C94" w:rsidP="00DA7C9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14:paraId="0CB13B61" w14:textId="03BB3AA8" w:rsidR="00DA7C94" w:rsidRPr="005162F0" w:rsidRDefault="00DA7C94" w:rsidP="005162F0">
      <w:pPr>
        <w:ind w:firstLine="708"/>
        <w:jc w:val="both"/>
        <w:rPr>
          <w:bCs/>
          <w:sz w:val="28"/>
          <w:szCs w:val="28"/>
        </w:rPr>
      </w:pPr>
      <w:r w:rsidRPr="00813815">
        <w:rPr>
          <w:sz w:val="28"/>
          <w:szCs w:val="28"/>
        </w:rPr>
        <w:t>В целях приведения муниципальных правовых актов Ханты-Мансийского района в соответствие с действующим законодательством, руководствуясь статьей 32 У</w:t>
      </w:r>
      <w:r w:rsidR="005162F0">
        <w:rPr>
          <w:sz w:val="28"/>
          <w:szCs w:val="28"/>
        </w:rPr>
        <w:t>става Ханты-Мансийского района, в</w:t>
      </w:r>
      <w:r w:rsidRPr="00813815">
        <w:rPr>
          <w:sz w:val="28"/>
          <w:szCs w:val="28"/>
        </w:rPr>
        <w:t xml:space="preserve">нести в постановление </w:t>
      </w:r>
      <w:r w:rsidR="006E51DE">
        <w:rPr>
          <w:sz w:val="28"/>
          <w:szCs w:val="28"/>
        </w:rPr>
        <w:t>А</w:t>
      </w:r>
      <w:r w:rsidRPr="00813815">
        <w:rPr>
          <w:sz w:val="28"/>
          <w:szCs w:val="28"/>
        </w:rPr>
        <w:t xml:space="preserve">дминистрации Ханты-Мансийского района от 08.12.2021 № 318 «О муниципальной </w:t>
      </w:r>
      <w:proofErr w:type="gramStart"/>
      <w:r w:rsidRPr="00813815">
        <w:rPr>
          <w:sz w:val="28"/>
          <w:szCs w:val="28"/>
        </w:rPr>
        <w:t>программе  Ханты</w:t>
      </w:r>
      <w:proofErr w:type="gramEnd"/>
      <w:r w:rsidRPr="00813815">
        <w:rPr>
          <w:sz w:val="28"/>
          <w:szCs w:val="28"/>
        </w:rPr>
        <w:t>-Мансийского района «Подготовка перспективных территорий  для развития жилищного строительства Ханты-Мансий</w:t>
      </w:r>
      <w:r w:rsidR="005162F0">
        <w:rPr>
          <w:sz w:val="28"/>
          <w:szCs w:val="28"/>
        </w:rPr>
        <w:t>ского района</w:t>
      </w:r>
      <w:r w:rsidRPr="00813815">
        <w:rPr>
          <w:sz w:val="28"/>
          <w:szCs w:val="28"/>
        </w:rPr>
        <w:t>» (далее - постановление) следующие изменения:</w:t>
      </w:r>
    </w:p>
    <w:p w14:paraId="166411F0" w14:textId="2C2D8B77" w:rsidR="00613DC8" w:rsidRPr="00DC3ADC" w:rsidRDefault="005162F0" w:rsidP="005162F0">
      <w:pPr>
        <w:pStyle w:val="af3"/>
        <w:ind w:firstLine="709"/>
        <w:rPr>
          <w:rFonts w:ascii="Times New Roman" w:hAnsi="Times New Roman"/>
          <w:sz w:val="28"/>
          <w:szCs w:val="28"/>
        </w:rPr>
        <w:sectPr w:rsidR="00613DC8" w:rsidRPr="00DC3ADC" w:rsidSect="003B42CD">
          <w:headerReference w:type="default" r:id="rId9"/>
          <w:type w:val="continuous"/>
          <w:pgSz w:w="11905" w:h="16838" w:code="9"/>
          <w:pgMar w:top="1418" w:right="1132" w:bottom="709" w:left="1559" w:header="709" w:footer="709" w:gutter="0"/>
          <w:cols w:space="720"/>
          <w:titlePg/>
          <w:docGrid w:linePitch="272"/>
        </w:sectPr>
      </w:pPr>
      <w:r>
        <w:rPr>
          <w:rFonts w:ascii="Times New Roman" w:hAnsi="Times New Roman"/>
          <w:sz w:val="28"/>
          <w:szCs w:val="28"/>
        </w:rPr>
        <w:t>1.</w:t>
      </w:r>
      <w:r w:rsidR="00813815" w:rsidRPr="00813815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приложении 1 к постановлению (далее – муниципальная программа):</w:t>
      </w:r>
    </w:p>
    <w:p w14:paraId="3FC2FA1E" w14:textId="04F55838" w:rsidR="0079178E" w:rsidRPr="0079178E" w:rsidRDefault="005D6719" w:rsidP="007E6E6A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1.</w:t>
      </w:r>
      <w:r w:rsidR="000A02C0">
        <w:rPr>
          <w:rFonts w:ascii="TimesNewRomanPSMT" w:hAnsi="TimesNewRomanPSMT" w:cs="TimesNewRomanPSMT"/>
          <w:sz w:val="28"/>
          <w:szCs w:val="28"/>
        </w:rPr>
        <w:t xml:space="preserve">1. </w:t>
      </w:r>
      <w:r w:rsidR="00C1103D">
        <w:rPr>
          <w:rFonts w:ascii="TimesNewRomanPSMT" w:hAnsi="TimesNewRomanPSMT" w:cs="TimesNewRomanPSMT"/>
          <w:sz w:val="28"/>
          <w:szCs w:val="28"/>
        </w:rPr>
        <w:t>Паспорт</w:t>
      </w:r>
      <w:r w:rsidR="0079178E" w:rsidRPr="005D3CCB">
        <w:rPr>
          <w:rFonts w:ascii="TimesNewRomanPSMT" w:hAnsi="TimesNewRomanPSMT" w:cs="TimesNewRomanPSMT"/>
          <w:sz w:val="28"/>
          <w:szCs w:val="28"/>
        </w:rPr>
        <w:t xml:space="preserve"> муниципальной программы </w:t>
      </w:r>
      <w:r w:rsidR="0079178E">
        <w:rPr>
          <w:rFonts w:ascii="TimesNewRomanPSMT" w:hAnsi="TimesNewRomanPSMT" w:cs="TimesNewRomanPSMT"/>
          <w:sz w:val="28"/>
          <w:szCs w:val="28"/>
        </w:rPr>
        <w:t>изложить в следующей редакции:</w:t>
      </w:r>
    </w:p>
    <w:p w14:paraId="1827DA59" w14:textId="77777777" w:rsidR="00D16D2D" w:rsidRDefault="00D16D2D" w:rsidP="005162F0">
      <w:pPr>
        <w:pStyle w:val="ConsPlusNormal"/>
        <w:ind w:left="57" w:right="57" w:firstLine="540"/>
        <w:jc w:val="center"/>
        <w:rPr>
          <w:sz w:val="28"/>
          <w:szCs w:val="28"/>
        </w:rPr>
      </w:pPr>
    </w:p>
    <w:p w14:paraId="47AF515B" w14:textId="4BF0427A" w:rsidR="003E7859" w:rsidRDefault="00155D54" w:rsidP="00D16D2D">
      <w:pPr>
        <w:pStyle w:val="ConsPlusNormal"/>
        <w:ind w:left="57" w:right="57" w:firstLine="540"/>
        <w:jc w:val="center"/>
        <w:rPr>
          <w:sz w:val="28"/>
          <w:szCs w:val="28"/>
        </w:rPr>
      </w:pPr>
      <w:r w:rsidRPr="000B65C3">
        <w:rPr>
          <w:sz w:val="28"/>
          <w:szCs w:val="28"/>
        </w:rPr>
        <w:t>«</w:t>
      </w:r>
      <w:r w:rsidR="005162F0">
        <w:rPr>
          <w:sz w:val="28"/>
          <w:szCs w:val="28"/>
        </w:rPr>
        <w:t>Паспорт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662"/>
        <w:gridCol w:w="1550"/>
        <w:gridCol w:w="1514"/>
        <w:gridCol w:w="226"/>
        <w:gridCol w:w="964"/>
        <w:gridCol w:w="754"/>
        <w:gridCol w:w="162"/>
        <w:gridCol w:w="922"/>
        <w:gridCol w:w="394"/>
        <w:gridCol w:w="522"/>
        <w:gridCol w:w="922"/>
        <w:gridCol w:w="528"/>
        <w:gridCol w:w="388"/>
        <w:gridCol w:w="1596"/>
        <w:gridCol w:w="1962"/>
      </w:tblGrid>
      <w:tr w:rsidR="00C1103D" w:rsidRPr="00C1103D" w14:paraId="4271AD8A" w14:textId="77777777" w:rsidTr="003E7859">
        <w:trPr>
          <w:trHeight w:val="668"/>
        </w:trPr>
        <w:tc>
          <w:tcPr>
            <w:tcW w:w="719" w:type="pct"/>
          </w:tcPr>
          <w:p w14:paraId="6EEBEFD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281" w:type="pct"/>
            <w:gridSpan w:val="15"/>
          </w:tcPr>
          <w:p w14:paraId="6C5CE2B2" w14:textId="3E3E889F" w:rsidR="00C1103D" w:rsidRPr="00C1103D" w:rsidRDefault="00C1103D" w:rsidP="00DC3A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Подготовка перспективных территорий для развития жилищного строительства Ханты-</w:t>
            </w:r>
            <w:r w:rsidR="00DC3ADC">
              <w:rPr>
                <w:sz w:val="24"/>
                <w:szCs w:val="24"/>
                <w:lang w:eastAsia="en-US"/>
              </w:rPr>
              <w:t>Мансийского района</w:t>
            </w:r>
          </w:p>
        </w:tc>
      </w:tr>
      <w:tr w:rsidR="00C1103D" w:rsidRPr="00C1103D" w14:paraId="6A42134A" w14:textId="77777777" w:rsidTr="003E7859">
        <w:trPr>
          <w:trHeight w:val="612"/>
        </w:trPr>
        <w:tc>
          <w:tcPr>
            <w:tcW w:w="719" w:type="pct"/>
          </w:tcPr>
          <w:p w14:paraId="1E1B701C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4281" w:type="pct"/>
            <w:gridSpan w:val="15"/>
          </w:tcPr>
          <w:p w14:paraId="1DA8A80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– 202</w:t>
            </w:r>
            <w:r w:rsidRPr="00C1103D">
              <w:rPr>
                <w:rFonts w:eastAsia="Times New Roman"/>
                <w:sz w:val="24"/>
                <w:szCs w:val="24"/>
                <w:lang w:val="en-US"/>
              </w:rPr>
              <w:t>6</w:t>
            </w:r>
            <w:r w:rsidRPr="00C1103D">
              <w:rPr>
                <w:rFonts w:eastAsia="Times New Roman"/>
                <w:sz w:val="24"/>
                <w:szCs w:val="24"/>
              </w:rPr>
              <w:t xml:space="preserve"> годы</w:t>
            </w:r>
          </w:p>
        </w:tc>
      </w:tr>
      <w:tr w:rsidR="00C1103D" w:rsidRPr="00C1103D" w14:paraId="1ADA62A1" w14:textId="77777777" w:rsidTr="003E7859">
        <w:trPr>
          <w:trHeight w:val="698"/>
        </w:trPr>
        <w:tc>
          <w:tcPr>
            <w:tcW w:w="719" w:type="pct"/>
          </w:tcPr>
          <w:p w14:paraId="03EAF16D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4281" w:type="pct"/>
            <w:gridSpan w:val="15"/>
          </w:tcPr>
          <w:p w14:paraId="673C9985" w14:textId="7042DC5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C1103D">
              <w:rPr>
                <w:rFonts w:eastAsia="Times New Roman"/>
                <w:sz w:val="24"/>
                <w:szCs w:val="24"/>
              </w:rPr>
              <w:t>Речапов</w:t>
            </w:r>
            <w:proofErr w:type="spellEnd"/>
            <w:r w:rsidRPr="00C1103D">
              <w:rPr>
                <w:rFonts w:eastAsia="Times New Roman"/>
                <w:sz w:val="24"/>
                <w:szCs w:val="24"/>
              </w:rPr>
              <w:t xml:space="preserve"> Р.Ш. –</w:t>
            </w:r>
            <w:r w:rsidRPr="00C1103D">
              <w:rPr>
                <w:rFonts w:ascii="Calibri" w:eastAsia="Times New Roman" w:hAnsi="Calibri" w:cs="Calibri"/>
                <w:sz w:val="22"/>
              </w:rPr>
              <w:t xml:space="preserve"> </w:t>
            </w:r>
            <w:r w:rsidRPr="00C1103D">
              <w:rPr>
                <w:rFonts w:eastAsia="Times New Roman"/>
                <w:sz w:val="24"/>
                <w:szCs w:val="24"/>
              </w:rPr>
              <w:t xml:space="preserve">заместитель </w:t>
            </w:r>
            <w:r w:rsidR="006E51DE">
              <w:rPr>
                <w:rFonts w:eastAsia="Times New Roman"/>
                <w:sz w:val="24"/>
                <w:szCs w:val="24"/>
              </w:rPr>
              <w:t>Г</w:t>
            </w:r>
            <w:r w:rsidRPr="00C1103D">
              <w:rPr>
                <w:rFonts w:eastAsia="Times New Roman"/>
                <w:sz w:val="24"/>
                <w:szCs w:val="24"/>
              </w:rPr>
              <w:t xml:space="preserve">лавы Ханты-Мансийского района, директор </w:t>
            </w:r>
            <w:r w:rsidR="006E51DE">
              <w:rPr>
                <w:rFonts w:eastAsia="Times New Roman"/>
                <w:sz w:val="24"/>
                <w:szCs w:val="24"/>
              </w:rPr>
              <w:t>Д</w:t>
            </w:r>
            <w:r w:rsidRPr="00C1103D">
              <w:rPr>
                <w:rFonts w:eastAsia="Times New Roman"/>
                <w:sz w:val="24"/>
                <w:szCs w:val="24"/>
              </w:rPr>
              <w:t>епартамента строительства, архитектуры и ЖКХ</w:t>
            </w:r>
          </w:p>
        </w:tc>
      </w:tr>
      <w:tr w:rsidR="00C1103D" w:rsidRPr="00C1103D" w14:paraId="0DF32C30" w14:textId="77777777" w:rsidTr="003E7859">
        <w:trPr>
          <w:trHeight w:val="610"/>
        </w:trPr>
        <w:tc>
          <w:tcPr>
            <w:tcW w:w="719" w:type="pct"/>
          </w:tcPr>
          <w:p w14:paraId="47066FC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281" w:type="pct"/>
            <w:gridSpan w:val="15"/>
          </w:tcPr>
          <w:p w14:paraId="5CFA6B4C" w14:textId="10D52643" w:rsidR="00C1103D" w:rsidRPr="00C1103D" w:rsidRDefault="006E51DE" w:rsidP="00C1103D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  <w:r w:rsidR="00C1103D" w:rsidRPr="00C1103D">
              <w:rPr>
                <w:rFonts w:eastAsia="Times New Roman"/>
                <w:sz w:val="24"/>
                <w:szCs w:val="24"/>
              </w:rPr>
              <w:t xml:space="preserve">епартамент строительства, архитектуры и жилищно-коммунального хозяйства </w:t>
            </w:r>
            <w:r>
              <w:rPr>
                <w:rFonts w:eastAsia="Times New Roman"/>
                <w:sz w:val="24"/>
                <w:szCs w:val="24"/>
              </w:rPr>
              <w:t>А</w:t>
            </w:r>
            <w:r w:rsidR="00C1103D" w:rsidRPr="00C1103D">
              <w:rPr>
                <w:rFonts w:eastAsia="Times New Roman"/>
                <w:sz w:val="24"/>
                <w:szCs w:val="24"/>
              </w:rPr>
              <w:t xml:space="preserve">дминистрации </w:t>
            </w:r>
            <w:r w:rsidR="00C1103D" w:rsidRPr="00C1103D">
              <w:rPr>
                <w:rFonts w:eastAsia="Times New Roman"/>
                <w:sz w:val="24"/>
                <w:szCs w:val="24"/>
              </w:rPr>
              <w:br/>
              <w:t xml:space="preserve">Ханты-Мансийского района (далее – </w:t>
            </w:r>
            <w:r>
              <w:rPr>
                <w:rFonts w:eastAsia="Times New Roman"/>
                <w:sz w:val="24"/>
                <w:szCs w:val="24"/>
              </w:rPr>
              <w:t>Д</w:t>
            </w:r>
            <w:r w:rsidR="00C1103D" w:rsidRPr="00C1103D">
              <w:rPr>
                <w:rFonts w:eastAsia="Times New Roman"/>
                <w:sz w:val="24"/>
                <w:szCs w:val="24"/>
              </w:rPr>
              <w:t>епартамент строительства, архитектуры и ЖКХ)</w:t>
            </w:r>
          </w:p>
        </w:tc>
      </w:tr>
      <w:tr w:rsidR="00C1103D" w:rsidRPr="00C1103D" w14:paraId="15896C6E" w14:textId="77777777" w:rsidTr="003E7859">
        <w:trPr>
          <w:trHeight w:val="431"/>
        </w:trPr>
        <w:tc>
          <w:tcPr>
            <w:tcW w:w="719" w:type="pct"/>
          </w:tcPr>
          <w:p w14:paraId="44F2DE4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4281" w:type="pct"/>
            <w:gridSpan w:val="15"/>
          </w:tcPr>
          <w:p w14:paraId="3446A735" w14:textId="77777777" w:rsidR="00C1103D" w:rsidRPr="00C1103D" w:rsidRDefault="00C1103D" w:rsidP="00C1103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отсутствуют</w:t>
            </w:r>
          </w:p>
        </w:tc>
      </w:tr>
      <w:tr w:rsidR="00C1103D" w:rsidRPr="00C1103D" w14:paraId="7272DFE9" w14:textId="77777777" w:rsidTr="003E7859">
        <w:trPr>
          <w:trHeight w:val="128"/>
        </w:trPr>
        <w:tc>
          <w:tcPr>
            <w:tcW w:w="719" w:type="pct"/>
          </w:tcPr>
          <w:p w14:paraId="5411791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Национальная цель</w:t>
            </w:r>
          </w:p>
        </w:tc>
        <w:tc>
          <w:tcPr>
            <w:tcW w:w="4281" w:type="pct"/>
            <w:gridSpan w:val="15"/>
          </w:tcPr>
          <w:p w14:paraId="3D5EA1D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увеличение объема жилищного строительства</w:t>
            </w:r>
          </w:p>
        </w:tc>
      </w:tr>
      <w:tr w:rsidR="00C1103D" w:rsidRPr="00C1103D" w14:paraId="6B3BFC67" w14:textId="77777777" w:rsidTr="003E7859">
        <w:trPr>
          <w:trHeight w:val="495"/>
        </w:trPr>
        <w:tc>
          <w:tcPr>
            <w:tcW w:w="719" w:type="pct"/>
          </w:tcPr>
          <w:p w14:paraId="3C04D9B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4281" w:type="pct"/>
            <w:gridSpan w:val="15"/>
          </w:tcPr>
          <w:p w14:paraId="2120327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создание условий для развития жилищного строительства на территории Ханты-Мансийского района</w:t>
            </w:r>
          </w:p>
        </w:tc>
      </w:tr>
      <w:tr w:rsidR="00C1103D" w:rsidRPr="00C1103D" w14:paraId="31937877" w14:textId="77777777" w:rsidTr="003E7859">
        <w:trPr>
          <w:trHeight w:val="733"/>
        </w:trPr>
        <w:tc>
          <w:tcPr>
            <w:tcW w:w="719" w:type="pct"/>
          </w:tcPr>
          <w:p w14:paraId="774EF613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4281" w:type="pct"/>
            <w:gridSpan w:val="15"/>
          </w:tcPr>
          <w:p w14:paraId="2B431E1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1. Развитие градостроительного регулирования в сфере жилищного строительства.</w:t>
            </w:r>
          </w:p>
          <w:p w14:paraId="48E5C3C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2. Стимулирование жилищного строительства</w:t>
            </w:r>
          </w:p>
        </w:tc>
      </w:tr>
      <w:tr w:rsidR="00C1103D" w:rsidRPr="00C1103D" w14:paraId="6289E9CA" w14:textId="77777777" w:rsidTr="003E7859">
        <w:trPr>
          <w:trHeight w:val="20"/>
        </w:trPr>
        <w:tc>
          <w:tcPr>
            <w:tcW w:w="719" w:type="pct"/>
            <w:vMerge w:val="restart"/>
          </w:tcPr>
          <w:p w14:paraId="01812D4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Целевые показатели</w:t>
            </w:r>
          </w:p>
          <w:p w14:paraId="53B37BB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217" w:type="pct"/>
            <w:vMerge w:val="restart"/>
          </w:tcPr>
          <w:p w14:paraId="279D599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508" w:type="pct"/>
            <w:vMerge w:val="restart"/>
          </w:tcPr>
          <w:p w14:paraId="5A83F4A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496" w:type="pct"/>
            <w:vMerge w:val="restart"/>
          </w:tcPr>
          <w:p w14:paraId="134DF7A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Документ – основание</w:t>
            </w:r>
          </w:p>
          <w:p w14:paraId="31235A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60" w:type="pct"/>
            <w:gridSpan w:val="12"/>
          </w:tcPr>
          <w:p w14:paraId="344552E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C1103D" w:rsidRPr="00C1103D" w14:paraId="4FBB31A3" w14:textId="77777777" w:rsidTr="003E7859">
        <w:trPr>
          <w:trHeight w:val="1335"/>
        </w:trPr>
        <w:tc>
          <w:tcPr>
            <w:tcW w:w="719" w:type="pct"/>
            <w:vMerge/>
          </w:tcPr>
          <w:p w14:paraId="5FDAD8FA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  <w:vMerge/>
          </w:tcPr>
          <w:p w14:paraId="69C2CC8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08" w:type="pct"/>
            <w:vMerge/>
          </w:tcPr>
          <w:p w14:paraId="712E46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14:paraId="174D60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90" w:type="pct"/>
            <w:gridSpan w:val="2"/>
          </w:tcPr>
          <w:p w14:paraId="0E8A798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00" w:type="pct"/>
            <w:gridSpan w:val="2"/>
          </w:tcPr>
          <w:p w14:paraId="7164BEB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</w:t>
            </w:r>
          </w:p>
          <w:p w14:paraId="40F5D67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2" w:type="pct"/>
          </w:tcPr>
          <w:p w14:paraId="3232490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</w:t>
            </w:r>
          </w:p>
          <w:p w14:paraId="4E29A18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2"/>
          </w:tcPr>
          <w:p w14:paraId="2E25E8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</w:t>
            </w:r>
          </w:p>
          <w:p w14:paraId="7F6840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2" w:type="pct"/>
          </w:tcPr>
          <w:p w14:paraId="5D769BC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</w:t>
            </w:r>
          </w:p>
          <w:p w14:paraId="2A427C0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300" w:type="pct"/>
            <w:gridSpan w:val="2"/>
          </w:tcPr>
          <w:p w14:paraId="539DF45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  <w:tc>
          <w:tcPr>
            <w:tcW w:w="523" w:type="pct"/>
          </w:tcPr>
          <w:p w14:paraId="6DB44E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на момент окончания реализации муниципальной программы</w:t>
            </w:r>
          </w:p>
        </w:tc>
        <w:tc>
          <w:tcPr>
            <w:tcW w:w="643" w:type="pct"/>
          </w:tcPr>
          <w:p w14:paraId="39215B6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ответственный исполнитель/ соисполнитель за достижение показателя</w:t>
            </w:r>
          </w:p>
        </w:tc>
      </w:tr>
      <w:tr w:rsidR="00C1103D" w:rsidRPr="00C1103D" w14:paraId="42283AC5" w14:textId="77777777" w:rsidTr="003E7859">
        <w:trPr>
          <w:trHeight w:val="3945"/>
        </w:trPr>
        <w:tc>
          <w:tcPr>
            <w:tcW w:w="719" w:type="pct"/>
            <w:vMerge/>
          </w:tcPr>
          <w:p w14:paraId="5B6C2A2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7" w:type="pct"/>
          </w:tcPr>
          <w:p w14:paraId="5F9A289B" w14:textId="77777777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08" w:type="pct"/>
          </w:tcPr>
          <w:p w14:paraId="3814A79D" w14:textId="725179E2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Объем жилищного строительства,</w:t>
            </w:r>
            <w:r w:rsidR="006E51DE">
              <w:rPr>
                <w:sz w:val="24"/>
                <w:szCs w:val="24"/>
                <w:lang w:eastAsia="en-US"/>
              </w:rPr>
              <w:t xml:space="preserve"> млн</w:t>
            </w:r>
            <w:r w:rsidRPr="00C1103D">
              <w:rPr>
                <w:sz w:val="24"/>
                <w:szCs w:val="24"/>
                <w:lang w:eastAsia="en-US"/>
              </w:rPr>
              <w:t xml:space="preserve">. кв. м </w:t>
            </w:r>
            <w:r w:rsidRPr="00C1103D">
              <w:rPr>
                <w:sz w:val="24"/>
                <w:szCs w:val="24"/>
                <w:lang w:eastAsia="en-US"/>
              </w:rPr>
              <w:br/>
              <w:t>в год</w:t>
            </w:r>
          </w:p>
        </w:tc>
        <w:tc>
          <w:tcPr>
            <w:tcW w:w="496" w:type="pct"/>
          </w:tcPr>
          <w:p w14:paraId="0B6EFBB1" w14:textId="06BB9BF2" w:rsidR="00C1103D" w:rsidRPr="00C1103D" w:rsidRDefault="00C1103D" w:rsidP="00C1103D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постановление Правительства Ханты-Мансийского</w:t>
            </w:r>
            <w:r w:rsidR="00D0764F">
              <w:rPr>
                <w:sz w:val="24"/>
                <w:szCs w:val="24"/>
                <w:lang w:eastAsia="en-US"/>
              </w:rPr>
              <w:t xml:space="preserve"> автономного округа – Югры от 10.11.2023</w:t>
            </w:r>
            <w:r w:rsidRPr="00C1103D">
              <w:rPr>
                <w:sz w:val="24"/>
                <w:szCs w:val="24"/>
                <w:lang w:eastAsia="en-US"/>
              </w:rPr>
              <w:t xml:space="preserve"> </w:t>
            </w:r>
            <w:r w:rsidRPr="00C1103D">
              <w:rPr>
                <w:sz w:val="24"/>
                <w:szCs w:val="24"/>
                <w:lang w:eastAsia="en-US"/>
              </w:rPr>
              <w:br/>
            </w:r>
            <w:r w:rsidR="00D0764F">
              <w:rPr>
                <w:sz w:val="24"/>
                <w:szCs w:val="24"/>
                <w:lang w:eastAsia="en-US"/>
              </w:rPr>
              <w:t>№ 561</w:t>
            </w:r>
            <w:r w:rsidRPr="00C1103D">
              <w:rPr>
                <w:sz w:val="24"/>
                <w:szCs w:val="24"/>
                <w:lang w:eastAsia="en-US"/>
              </w:rPr>
              <w:t xml:space="preserve">-п </w:t>
            </w:r>
            <w:r w:rsidRPr="00C1103D">
              <w:rPr>
                <w:sz w:val="24"/>
                <w:szCs w:val="24"/>
                <w:lang w:eastAsia="en-US"/>
              </w:rPr>
              <w:br/>
              <w:t>«О государственной программе Ханты-Мансийского автономного округа</w:t>
            </w:r>
            <w:r w:rsidR="00D0764F">
              <w:rPr>
                <w:sz w:val="24"/>
                <w:szCs w:val="24"/>
                <w:lang w:eastAsia="en-US"/>
              </w:rPr>
              <w:t xml:space="preserve"> – Югры «Строительство</w:t>
            </w:r>
            <w:r w:rsidRPr="00C1103D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90" w:type="pct"/>
            <w:gridSpan w:val="2"/>
          </w:tcPr>
          <w:p w14:paraId="3BBA7DFB" w14:textId="072DD523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</w:t>
            </w:r>
            <w:r w:rsidR="00924D01">
              <w:rPr>
                <w:rFonts w:eastAsia="Times New Roman"/>
                <w:sz w:val="24"/>
                <w:szCs w:val="24"/>
              </w:rPr>
              <w:t>1950</w:t>
            </w:r>
          </w:p>
        </w:tc>
        <w:tc>
          <w:tcPr>
            <w:tcW w:w="300" w:type="pct"/>
            <w:gridSpan w:val="2"/>
          </w:tcPr>
          <w:p w14:paraId="7C7FE75D" w14:textId="34552D05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0,015</w:t>
            </w:r>
            <w:r w:rsidR="00924D01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302" w:type="pct"/>
          </w:tcPr>
          <w:p w14:paraId="51DBCB2D" w14:textId="7E7B907B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0,0144</w:t>
            </w:r>
          </w:p>
        </w:tc>
        <w:tc>
          <w:tcPr>
            <w:tcW w:w="300" w:type="pct"/>
            <w:gridSpan w:val="2"/>
          </w:tcPr>
          <w:p w14:paraId="780E68DE" w14:textId="58F69317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0,016</w:t>
            </w:r>
          </w:p>
        </w:tc>
        <w:tc>
          <w:tcPr>
            <w:tcW w:w="302" w:type="pct"/>
          </w:tcPr>
          <w:p w14:paraId="5BD9FF96" w14:textId="3EE2E597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300" w:type="pct"/>
            <w:gridSpan w:val="2"/>
          </w:tcPr>
          <w:p w14:paraId="552F0FE8" w14:textId="61B3FD38" w:rsidR="00C1103D" w:rsidRPr="00C1103D" w:rsidRDefault="006E51DE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0,009</w:t>
            </w:r>
          </w:p>
        </w:tc>
        <w:tc>
          <w:tcPr>
            <w:tcW w:w="523" w:type="pct"/>
          </w:tcPr>
          <w:p w14:paraId="09821F23" w14:textId="103CF7A8" w:rsidR="006E51DE" w:rsidRPr="006E51DE" w:rsidRDefault="006E51DE" w:rsidP="006E51D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0,015</w:t>
            </w:r>
          </w:p>
        </w:tc>
        <w:tc>
          <w:tcPr>
            <w:tcW w:w="643" w:type="pct"/>
          </w:tcPr>
          <w:p w14:paraId="5FF12BBF" w14:textId="4497580D" w:rsidR="00C1103D" w:rsidRPr="00C1103D" w:rsidRDefault="006E51DE" w:rsidP="00C1103D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C1103D" w:rsidRPr="00C1103D">
              <w:rPr>
                <w:sz w:val="24"/>
                <w:szCs w:val="24"/>
                <w:lang w:eastAsia="en-US"/>
              </w:rPr>
              <w:t>епартамент строительства, архитектуры и ЖКХ</w:t>
            </w:r>
          </w:p>
        </w:tc>
      </w:tr>
      <w:tr w:rsidR="00C1103D" w:rsidRPr="00C1103D" w14:paraId="48B34128" w14:textId="77777777" w:rsidTr="003E7859">
        <w:trPr>
          <w:trHeight w:val="180"/>
        </w:trPr>
        <w:tc>
          <w:tcPr>
            <w:tcW w:w="719" w:type="pct"/>
            <w:vMerge w:val="restart"/>
          </w:tcPr>
          <w:p w14:paraId="1C635F2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725" w:type="pct"/>
            <w:gridSpan w:val="2"/>
            <w:vMerge w:val="restart"/>
          </w:tcPr>
          <w:p w14:paraId="2B45140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141D72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C1103D" w14:paraId="70F8CD96" w14:textId="77777777" w:rsidTr="003E7859">
        <w:trPr>
          <w:trHeight w:val="251"/>
        </w:trPr>
        <w:tc>
          <w:tcPr>
            <w:tcW w:w="719" w:type="pct"/>
            <w:vMerge/>
          </w:tcPr>
          <w:p w14:paraId="1FD7769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27EC8D1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38EE75B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</w:tcPr>
          <w:p w14:paraId="2F26C1B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84" w:type="pct"/>
            <w:gridSpan w:val="3"/>
          </w:tcPr>
          <w:p w14:paraId="7CE1D02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46" w:type="pct"/>
            <w:gridSpan w:val="3"/>
          </w:tcPr>
          <w:p w14:paraId="7DFB907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2"/>
          </w:tcPr>
          <w:p w14:paraId="36E1B12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43" w:type="pct"/>
          </w:tcPr>
          <w:p w14:paraId="0B55ADC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C1103D" w:rsidRPr="00C1103D" w14:paraId="4F6B6A4A" w14:textId="77777777" w:rsidTr="003E7859">
        <w:trPr>
          <w:trHeight w:val="201"/>
        </w:trPr>
        <w:tc>
          <w:tcPr>
            <w:tcW w:w="719" w:type="pct"/>
            <w:vMerge/>
          </w:tcPr>
          <w:p w14:paraId="13F3DDF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D972AEB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7B563935" w14:textId="75D9E494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52 911,4</w:t>
            </w:r>
          </w:p>
        </w:tc>
        <w:tc>
          <w:tcPr>
            <w:tcW w:w="563" w:type="pct"/>
            <w:gridSpan w:val="2"/>
          </w:tcPr>
          <w:p w14:paraId="35DD9D2B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1 938,5</w:t>
            </w:r>
          </w:p>
        </w:tc>
        <w:tc>
          <w:tcPr>
            <w:tcW w:w="484" w:type="pct"/>
            <w:gridSpan w:val="3"/>
          </w:tcPr>
          <w:p w14:paraId="11E3384A" w14:textId="08E2022C" w:rsidR="00C1103D" w:rsidRPr="00C1103D" w:rsidRDefault="00EF4144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5 645,0</w:t>
            </w:r>
          </w:p>
        </w:tc>
        <w:tc>
          <w:tcPr>
            <w:tcW w:w="646" w:type="pct"/>
            <w:gridSpan w:val="3"/>
          </w:tcPr>
          <w:p w14:paraId="54F3352A" w14:textId="27BF4ECB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15 605,3</w:t>
            </w:r>
          </w:p>
        </w:tc>
        <w:tc>
          <w:tcPr>
            <w:tcW w:w="650" w:type="pct"/>
            <w:gridSpan w:val="2"/>
          </w:tcPr>
          <w:p w14:paraId="114B74A3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  <w:tc>
          <w:tcPr>
            <w:tcW w:w="643" w:type="pct"/>
          </w:tcPr>
          <w:p w14:paraId="16C645AB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14 861,3</w:t>
            </w:r>
          </w:p>
        </w:tc>
      </w:tr>
      <w:tr w:rsidR="00C1103D" w:rsidRPr="00C1103D" w14:paraId="23236968" w14:textId="77777777" w:rsidTr="003E7859">
        <w:trPr>
          <w:trHeight w:val="393"/>
        </w:trPr>
        <w:tc>
          <w:tcPr>
            <w:tcW w:w="719" w:type="pct"/>
            <w:vMerge/>
          </w:tcPr>
          <w:p w14:paraId="66D9896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279EDB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5AA089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5BDAEEA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9024F8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8B236E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7F1FB3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393E392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C7F6A29" w14:textId="77777777" w:rsidTr="003E7859">
        <w:tc>
          <w:tcPr>
            <w:tcW w:w="719" w:type="pct"/>
            <w:vMerge/>
          </w:tcPr>
          <w:p w14:paraId="208F854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CF823F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1687D521" w14:textId="3D005799" w:rsidR="00C1103D" w:rsidRPr="00C1103D" w:rsidRDefault="003E7859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44 337,9</w:t>
            </w:r>
          </w:p>
        </w:tc>
        <w:tc>
          <w:tcPr>
            <w:tcW w:w="563" w:type="pct"/>
            <w:gridSpan w:val="2"/>
          </w:tcPr>
          <w:p w14:paraId="74082123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484" w:type="pct"/>
            <w:gridSpan w:val="3"/>
          </w:tcPr>
          <w:p w14:paraId="76EC26DC" w14:textId="5135C4EE" w:rsidR="00C1103D" w:rsidRPr="00C1103D" w:rsidRDefault="003E7859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4 440,7</w:t>
            </w:r>
          </w:p>
        </w:tc>
        <w:tc>
          <w:tcPr>
            <w:tcW w:w="646" w:type="pct"/>
            <w:gridSpan w:val="3"/>
          </w:tcPr>
          <w:p w14:paraId="5C9BBC88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50" w:type="pct"/>
            <w:gridSpan w:val="2"/>
          </w:tcPr>
          <w:p w14:paraId="5D9C9BED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  <w:tc>
          <w:tcPr>
            <w:tcW w:w="643" w:type="pct"/>
          </w:tcPr>
          <w:p w14:paraId="5C16A9DD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13 226,6</w:t>
            </w:r>
          </w:p>
        </w:tc>
      </w:tr>
      <w:tr w:rsidR="00C1103D" w:rsidRPr="00C1103D" w14:paraId="27B536EB" w14:textId="77777777" w:rsidTr="003E7859">
        <w:tc>
          <w:tcPr>
            <w:tcW w:w="719" w:type="pct"/>
            <w:vMerge/>
          </w:tcPr>
          <w:p w14:paraId="6F188FCB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C5143F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74A99094" w14:textId="6123BF7C" w:rsidR="00C1103D" w:rsidRPr="00C1103D" w:rsidRDefault="00107855" w:rsidP="003E78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8 573,5</w:t>
            </w:r>
          </w:p>
        </w:tc>
        <w:tc>
          <w:tcPr>
            <w:tcW w:w="563" w:type="pct"/>
            <w:gridSpan w:val="2"/>
          </w:tcPr>
          <w:p w14:paraId="281C77E7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1 721,1</w:t>
            </w:r>
          </w:p>
        </w:tc>
        <w:tc>
          <w:tcPr>
            <w:tcW w:w="484" w:type="pct"/>
            <w:gridSpan w:val="3"/>
          </w:tcPr>
          <w:p w14:paraId="67308F64" w14:textId="3D93970B" w:rsidR="00C1103D" w:rsidRPr="00C1103D" w:rsidRDefault="00C1103D" w:rsidP="003E7859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</w:t>
            </w:r>
            <w:r w:rsidR="00EF4144">
              <w:rPr>
                <w:rFonts w:eastAsia="Times New Roman"/>
                <w:color w:val="000000"/>
                <w:sz w:val="22"/>
                <w:szCs w:val="22"/>
              </w:rPr>
              <w:t> 204,3</w:t>
            </w:r>
          </w:p>
        </w:tc>
        <w:tc>
          <w:tcPr>
            <w:tcW w:w="646" w:type="pct"/>
            <w:gridSpan w:val="3"/>
          </w:tcPr>
          <w:p w14:paraId="4CF9CB31" w14:textId="7D8F5D54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2 378,7</w:t>
            </w:r>
          </w:p>
        </w:tc>
        <w:tc>
          <w:tcPr>
            <w:tcW w:w="650" w:type="pct"/>
            <w:gridSpan w:val="2"/>
          </w:tcPr>
          <w:p w14:paraId="25F4E4CE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  <w:tc>
          <w:tcPr>
            <w:tcW w:w="643" w:type="pct"/>
          </w:tcPr>
          <w:p w14:paraId="3EFA69AF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1 634,7</w:t>
            </w:r>
          </w:p>
        </w:tc>
      </w:tr>
      <w:tr w:rsidR="00C1103D" w:rsidRPr="00C1103D" w14:paraId="2F1376F4" w14:textId="77777777" w:rsidTr="003E7859">
        <w:trPr>
          <w:trHeight w:val="220"/>
        </w:trPr>
        <w:tc>
          <w:tcPr>
            <w:tcW w:w="719" w:type="pct"/>
            <w:vMerge/>
          </w:tcPr>
          <w:p w14:paraId="6E088EC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5959D449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6631E1B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563" w:type="pct"/>
            <w:gridSpan w:val="2"/>
          </w:tcPr>
          <w:p w14:paraId="22AC0FB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  <w:highlight w:val="yellow"/>
              </w:rPr>
            </w:pPr>
          </w:p>
        </w:tc>
        <w:tc>
          <w:tcPr>
            <w:tcW w:w="484" w:type="pct"/>
            <w:gridSpan w:val="3"/>
          </w:tcPr>
          <w:p w14:paraId="3DE436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6" w:type="pct"/>
            <w:gridSpan w:val="3"/>
          </w:tcPr>
          <w:p w14:paraId="771AF7B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50" w:type="pct"/>
            <w:gridSpan w:val="2"/>
          </w:tcPr>
          <w:p w14:paraId="609DD90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43" w:type="pct"/>
          </w:tcPr>
          <w:p w14:paraId="229AFE1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C1103D" w:rsidRPr="00C1103D" w14:paraId="64EBCE63" w14:textId="77777777" w:rsidTr="003E7859">
        <w:tc>
          <w:tcPr>
            <w:tcW w:w="719" w:type="pct"/>
            <w:vMerge/>
          </w:tcPr>
          <w:p w14:paraId="18C72F0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C631454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700FA19F" w14:textId="083664FF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3 093,7</w:t>
            </w:r>
          </w:p>
        </w:tc>
        <w:tc>
          <w:tcPr>
            <w:tcW w:w="563" w:type="pct"/>
            <w:gridSpan w:val="2"/>
          </w:tcPr>
          <w:p w14:paraId="22B83910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1 694,2</w:t>
            </w:r>
          </w:p>
        </w:tc>
        <w:tc>
          <w:tcPr>
            <w:tcW w:w="484" w:type="pct"/>
            <w:gridSpan w:val="3"/>
          </w:tcPr>
          <w:p w14:paraId="1071EEA9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646" w:type="pct"/>
            <w:gridSpan w:val="3"/>
          </w:tcPr>
          <w:p w14:paraId="7DDD86AF" w14:textId="0496B89D" w:rsidR="00C1103D" w:rsidRPr="00C1103D" w:rsidRDefault="00107855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650" w:type="pct"/>
            <w:gridSpan w:val="2"/>
          </w:tcPr>
          <w:p w14:paraId="3684D7BE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43" w:type="pct"/>
          </w:tcPr>
          <w:p w14:paraId="21556AB8" w14:textId="77777777" w:rsidR="00C1103D" w:rsidRPr="00C1103D" w:rsidRDefault="00C1103D" w:rsidP="00C1103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C1103D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1103D" w:rsidRPr="00C1103D" w14:paraId="5C45B58C" w14:textId="77777777" w:rsidTr="003E7859">
        <w:trPr>
          <w:trHeight w:val="258"/>
        </w:trPr>
        <w:tc>
          <w:tcPr>
            <w:tcW w:w="719" w:type="pct"/>
            <w:vMerge/>
          </w:tcPr>
          <w:p w14:paraId="455998F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94EE067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C1103D">
              <w:rPr>
                <w:rFonts w:eastAsia="Times New Roman"/>
                <w:sz w:val="24"/>
                <w:lang w:eastAsia="en-US"/>
              </w:rPr>
              <w:lastRenderedPageBreak/>
              <w:t>софинансирование</w:t>
            </w:r>
            <w:proofErr w:type="spellEnd"/>
            <w:r w:rsidRPr="00C1103D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020395A1" w14:textId="3D30943B" w:rsidR="00C1103D" w:rsidRPr="00C1103D" w:rsidRDefault="00C1103D" w:rsidP="00C64778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lastRenderedPageBreak/>
              <w:t>5</w:t>
            </w:r>
            <w:r w:rsidR="00EF4144">
              <w:rPr>
                <w:rFonts w:eastAsia="Times New Roman"/>
                <w:sz w:val="24"/>
                <w:szCs w:val="24"/>
              </w:rPr>
              <w:t> 479,8</w:t>
            </w:r>
          </w:p>
        </w:tc>
        <w:tc>
          <w:tcPr>
            <w:tcW w:w="563" w:type="pct"/>
            <w:gridSpan w:val="2"/>
          </w:tcPr>
          <w:p w14:paraId="5E8FFC8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26,9</w:t>
            </w:r>
          </w:p>
        </w:tc>
        <w:tc>
          <w:tcPr>
            <w:tcW w:w="484" w:type="pct"/>
            <w:gridSpan w:val="3"/>
          </w:tcPr>
          <w:p w14:paraId="54D7CC57" w14:textId="7B4D3F04" w:rsidR="00C1103D" w:rsidRPr="00C1103D" w:rsidRDefault="00EF4144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548,8</w:t>
            </w:r>
          </w:p>
        </w:tc>
        <w:tc>
          <w:tcPr>
            <w:tcW w:w="646" w:type="pct"/>
            <w:gridSpan w:val="3"/>
          </w:tcPr>
          <w:p w14:paraId="75C71BC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50" w:type="pct"/>
            <w:gridSpan w:val="2"/>
          </w:tcPr>
          <w:p w14:paraId="7281193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1 634,7</w:t>
            </w:r>
          </w:p>
        </w:tc>
        <w:tc>
          <w:tcPr>
            <w:tcW w:w="643" w:type="pct"/>
          </w:tcPr>
          <w:p w14:paraId="5DB0A20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1 634,7</w:t>
            </w:r>
          </w:p>
        </w:tc>
      </w:tr>
      <w:tr w:rsidR="00C1103D" w:rsidRPr="00C1103D" w14:paraId="0E142214" w14:textId="77777777" w:rsidTr="003E7859">
        <w:tc>
          <w:tcPr>
            <w:tcW w:w="719" w:type="pct"/>
            <w:vMerge/>
          </w:tcPr>
          <w:p w14:paraId="79529A1E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0EF5E1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29F8A50B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42E05C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436775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288E25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039876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A0CA6D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268EB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20EB6F5" w14:textId="77777777" w:rsidTr="003E7859">
        <w:trPr>
          <w:trHeight w:val="271"/>
        </w:trPr>
        <w:tc>
          <w:tcPr>
            <w:tcW w:w="719" w:type="pct"/>
            <w:vMerge/>
          </w:tcPr>
          <w:p w14:paraId="356C1A3B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F37266C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справочно:</w:t>
            </w:r>
          </w:p>
          <w:p w14:paraId="51C9C0AB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70" w:type="pct"/>
            <w:gridSpan w:val="2"/>
          </w:tcPr>
          <w:p w14:paraId="43F14C3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1B06C47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DAC9A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1A9FE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41A3E09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6EB0AE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599683C" w14:textId="77777777" w:rsidTr="003E7859">
        <w:trPr>
          <w:trHeight w:val="241"/>
        </w:trPr>
        <w:tc>
          <w:tcPr>
            <w:tcW w:w="719" w:type="pct"/>
            <w:vMerge w:val="restart"/>
          </w:tcPr>
          <w:p w14:paraId="498DA9D3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  <w:r w:rsidRPr="00C1103D">
              <w:rPr>
                <w:sz w:val="24"/>
                <w:szCs w:val="24"/>
                <w:lang w:eastAsia="en-US"/>
              </w:rPr>
              <w:t>Параметры финансового обеспечения региональных проектов, проектов Ханты-Мансийского автономного округа – Югры, проектов Ханты-Мансийского района</w:t>
            </w:r>
          </w:p>
        </w:tc>
        <w:tc>
          <w:tcPr>
            <w:tcW w:w="725" w:type="pct"/>
            <w:gridSpan w:val="2"/>
            <w:vMerge w:val="restart"/>
          </w:tcPr>
          <w:p w14:paraId="5AB8CEC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7EE295C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Расходы по годам (тыс. рублей)</w:t>
            </w:r>
          </w:p>
        </w:tc>
      </w:tr>
      <w:tr w:rsidR="00C1103D" w:rsidRPr="00C1103D" w14:paraId="5314AD2F" w14:textId="77777777" w:rsidTr="003E7859">
        <w:trPr>
          <w:trHeight w:val="231"/>
        </w:trPr>
        <w:tc>
          <w:tcPr>
            <w:tcW w:w="719" w:type="pct"/>
            <w:vMerge/>
          </w:tcPr>
          <w:p w14:paraId="7940976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3DFCD01D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56" w:type="pct"/>
            <w:gridSpan w:val="13"/>
          </w:tcPr>
          <w:p w14:paraId="26C8BA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Портфель проектов «Жилье и городская среда»</w:t>
            </w:r>
          </w:p>
          <w:p w14:paraId="7DB63B7A" w14:textId="04079425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(срок ре</w:t>
            </w:r>
            <w:r w:rsidR="007F72F8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C1103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103D" w:rsidRPr="00C1103D" w14:paraId="7C55109B" w14:textId="77777777" w:rsidTr="003E7859">
        <w:trPr>
          <w:trHeight w:val="20"/>
        </w:trPr>
        <w:tc>
          <w:tcPr>
            <w:tcW w:w="719" w:type="pct"/>
            <w:vMerge/>
          </w:tcPr>
          <w:p w14:paraId="5B44B34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59E5E0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578AAF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всего</w:t>
            </w:r>
          </w:p>
        </w:tc>
        <w:tc>
          <w:tcPr>
            <w:tcW w:w="563" w:type="pct"/>
            <w:gridSpan w:val="2"/>
          </w:tcPr>
          <w:p w14:paraId="7E6D447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2022 год</w:t>
            </w:r>
          </w:p>
        </w:tc>
        <w:tc>
          <w:tcPr>
            <w:tcW w:w="484" w:type="pct"/>
            <w:gridSpan w:val="3"/>
          </w:tcPr>
          <w:p w14:paraId="40E7EA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2023 год</w:t>
            </w:r>
          </w:p>
        </w:tc>
        <w:tc>
          <w:tcPr>
            <w:tcW w:w="646" w:type="pct"/>
            <w:gridSpan w:val="3"/>
          </w:tcPr>
          <w:p w14:paraId="1C10EBF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2024 год</w:t>
            </w:r>
          </w:p>
        </w:tc>
        <w:tc>
          <w:tcPr>
            <w:tcW w:w="650" w:type="pct"/>
            <w:gridSpan w:val="2"/>
          </w:tcPr>
          <w:p w14:paraId="50392E1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2025 год</w:t>
            </w:r>
          </w:p>
        </w:tc>
        <w:tc>
          <w:tcPr>
            <w:tcW w:w="643" w:type="pct"/>
          </w:tcPr>
          <w:p w14:paraId="3CAAB7A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2026 год</w:t>
            </w:r>
          </w:p>
        </w:tc>
      </w:tr>
      <w:tr w:rsidR="00C1103D" w:rsidRPr="00C1103D" w14:paraId="54FF6924" w14:textId="77777777" w:rsidTr="003E7859">
        <w:trPr>
          <w:trHeight w:val="173"/>
        </w:trPr>
        <w:tc>
          <w:tcPr>
            <w:tcW w:w="719" w:type="pct"/>
            <w:vMerge/>
          </w:tcPr>
          <w:p w14:paraId="666B0351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26B21C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52FAAF1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761C1E9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2FCE256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27EA4A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F7EB31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AAA5EB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3CE1846" w14:textId="77777777" w:rsidTr="003E7859">
        <w:trPr>
          <w:trHeight w:val="171"/>
        </w:trPr>
        <w:tc>
          <w:tcPr>
            <w:tcW w:w="719" w:type="pct"/>
            <w:vMerge/>
          </w:tcPr>
          <w:p w14:paraId="657176C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CE75F74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6345BBD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543BA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124E6F8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619E5F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A98E11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26011D4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2FB79EC" w14:textId="77777777" w:rsidTr="003E7859">
        <w:trPr>
          <w:trHeight w:val="20"/>
        </w:trPr>
        <w:tc>
          <w:tcPr>
            <w:tcW w:w="719" w:type="pct"/>
            <w:vMerge/>
          </w:tcPr>
          <w:p w14:paraId="6485EE39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110F4C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028B11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C22468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39F892C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024A7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93297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4F480B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0E616A47" w14:textId="77777777" w:rsidTr="003E7859">
        <w:trPr>
          <w:trHeight w:val="20"/>
        </w:trPr>
        <w:tc>
          <w:tcPr>
            <w:tcW w:w="719" w:type="pct"/>
            <w:vMerge/>
          </w:tcPr>
          <w:p w14:paraId="4481337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BA0492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3F24213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14:paraId="681BC52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14:paraId="0C663DA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14:paraId="4958387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14:paraId="587BE0C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236C576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3D" w:rsidRPr="00C1103D" w14:paraId="02984358" w14:textId="77777777" w:rsidTr="003E7859">
        <w:trPr>
          <w:trHeight w:val="227"/>
        </w:trPr>
        <w:tc>
          <w:tcPr>
            <w:tcW w:w="719" w:type="pct"/>
            <w:vMerge/>
          </w:tcPr>
          <w:p w14:paraId="4A36DC31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5AA18B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598236C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737C99D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0E27426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32BF76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8BE55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8EC76D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02A9A77" w14:textId="77777777" w:rsidTr="003E7859">
        <w:trPr>
          <w:trHeight w:val="209"/>
        </w:trPr>
        <w:tc>
          <w:tcPr>
            <w:tcW w:w="719" w:type="pct"/>
            <w:vMerge/>
          </w:tcPr>
          <w:p w14:paraId="265C38A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AF5FC3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C1103D">
              <w:rPr>
                <w:rFonts w:eastAsia="Times New Roman"/>
                <w:sz w:val="24"/>
                <w:lang w:eastAsia="en-US"/>
              </w:rPr>
              <w:t>софинансирование</w:t>
            </w:r>
            <w:proofErr w:type="spellEnd"/>
            <w:r w:rsidRPr="00C1103D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09D8C40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5BE4634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3C0AF5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213B10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787B9FF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39B42CE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1C516C1" w14:textId="77777777" w:rsidTr="003E7859">
        <w:trPr>
          <w:trHeight w:val="406"/>
        </w:trPr>
        <w:tc>
          <w:tcPr>
            <w:tcW w:w="719" w:type="pct"/>
            <w:vMerge/>
          </w:tcPr>
          <w:p w14:paraId="0D74A23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E7F1F4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7DDF825D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029923F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4806AB0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42DB162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69ED263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49DFDC3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2C108B8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F88C359" w14:textId="77777777" w:rsidTr="003E7859">
        <w:trPr>
          <w:trHeight w:val="406"/>
        </w:trPr>
        <w:tc>
          <w:tcPr>
            <w:tcW w:w="719" w:type="pct"/>
            <w:vMerge/>
          </w:tcPr>
          <w:p w14:paraId="5106AEBF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86ABDE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справочно:</w:t>
            </w:r>
          </w:p>
          <w:p w14:paraId="02047C6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сельских поселений района</w:t>
            </w:r>
          </w:p>
        </w:tc>
        <w:tc>
          <w:tcPr>
            <w:tcW w:w="570" w:type="pct"/>
            <w:gridSpan w:val="2"/>
          </w:tcPr>
          <w:p w14:paraId="012505F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4635F7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352AE5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45F83E2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5F75EAE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9C2C19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5C0F6FF0" w14:textId="77777777" w:rsidTr="003E7859">
        <w:trPr>
          <w:trHeight w:val="406"/>
        </w:trPr>
        <w:tc>
          <w:tcPr>
            <w:tcW w:w="719" w:type="pct"/>
            <w:vMerge/>
          </w:tcPr>
          <w:p w14:paraId="4CBB07D8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 w:val="restart"/>
          </w:tcPr>
          <w:p w14:paraId="3E28D37E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56" w:type="pct"/>
            <w:gridSpan w:val="13"/>
          </w:tcPr>
          <w:p w14:paraId="3F46637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Региональный проект «Жилье»</w:t>
            </w:r>
          </w:p>
          <w:p w14:paraId="0A61914A" w14:textId="4AE919E2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(срок ре</w:t>
            </w:r>
            <w:r w:rsidR="007F72F8">
              <w:rPr>
                <w:rFonts w:eastAsia="Times New Roman"/>
                <w:sz w:val="24"/>
                <w:szCs w:val="24"/>
              </w:rPr>
              <w:t>ализации 01.01.2019 – 31.12.2024</w:t>
            </w:r>
            <w:r w:rsidRPr="00C1103D">
              <w:rPr>
                <w:rFonts w:eastAsia="Times New Roman"/>
                <w:sz w:val="24"/>
                <w:szCs w:val="24"/>
              </w:rPr>
              <w:t>)</w:t>
            </w:r>
          </w:p>
        </w:tc>
      </w:tr>
      <w:tr w:rsidR="00C1103D" w:rsidRPr="00C1103D" w14:paraId="710DDD2E" w14:textId="77777777" w:rsidTr="003E7859">
        <w:trPr>
          <w:trHeight w:val="20"/>
        </w:trPr>
        <w:tc>
          <w:tcPr>
            <w:tcW w:w="719" w:type="pct"/>
            <w:vMerge/>
          </w:tcPr>
          <w:p w14:paraId="574642E5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  <w:vMerge/>
          </w:tcPr>
          <w:p w14:paraId="3D813CE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70" w:type="pct"/>
            <w:gridSpan w:val="2"/>
          </w:tcPr>
          <w:p w14:paraId="220B6C5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B477B4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051257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741620F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FFA7CB8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178F571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2825D1CA" w14:textId="77777777" w:rsidTr="003E7859">
        <w:trPr>
          <w:trHeight w:val="261"/>
        </w:trPr>
        <w:tc>
          <w:tcPr>
            <w:tcW w:w="719" w:type="pct"/>
            <w:vMerge/>
          </w:tcPr>
          <w:p w14:paraId="3BEB3242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8F3F441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всего</w:t>
            </w:r>
          </w:p>
        </w:tc>
        <w:tc>
          <w:tcPr>
            <w:tcW w:w="570" w:type="pct"/>
            <w:gridSpan w:val="2"/>
          </w:tcPr>
          <w:p w14:paraId="51EE392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B1286D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50CB0C5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18A54E9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18C46FF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308154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8C73EA3" w14:textId="77777777" w:rsidTr="003E7859">
        <w:trPr>
          <w:trHeight w:val="211"/>
        </w:trPr>
        <w:tc>
          <w:tcPr>
            <w:tcW w:w="719" w:type="pct"/>
            <w:vMerge/>
          </w:tcPr>
          <w:p w14:paraId="4DEDE94E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3B1C34A5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федеральный бюджет</w:t>
            </w:r>
          </w:p>
        </w:tc>
        <w:tc>
          <w:tcPr>
            <w:tcW w:w="570" w:type="pct"/>
            <w:gridSpan w:val="2"/>
          </w:tcPr>
          <w:p w14:paraId="441C799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1371023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16F2E47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514F575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BD7C1D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4F33FEE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4DB66800" w14:textId="77777777" w:rsidTr="003E7859">
        <w:trPr>
          <w:trHeight w:val="211"/>
        </w:trPr>
        <w:tc>
          <w:tcPr>
            <w:tcW w:w="719" w:type="pct"/>
            <w:vMerge/>
          </w:tcPr>
          <w:p w14:paraId="2EBAAEB6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4ACD3822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автономного округа</w:t>
            </w:r>
          </w:p>
        </w:tc>
        <w:tc>
          <w:tcPr>
            <w:tcW w:w="570" w:type="pct"/>
            <w:gridSpan w:val="2"/>
          </w:tcPr>
          <w:p w14:paraId="3DEF5D2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22D54AC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BA1A0A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29E39D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7B1E702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9C09F9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1DAD3DE" w14:textId="77777777" w:rsidTr="003E7859">
        <w:trPr>
          <w:trHeight w:val="20"/>
        </w:trPr>
        <w:tc>
          <w:tcPr>
            <w:tcW w:w="719" w:type="pct"/>
            <w:vMerge/>
          </w:tcPr>
          <w:p w14:paraId="69C0982C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1C9AB776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>бюджет района</w:t>
            </w:r>
          </w:p>
        </w:tc>
        <w:tc>
          <w:tcPr>
            <w:tcW w:w="570" w:type="pct"/>
            <w:gridSpan w:val="2"/>
          </w:tcPr>
          <w:p w14:paraId="767CFDC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420F2A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6F0969B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5728D5F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54A61C5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039AB9E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1A7CCF92" w14:textId="77777777" w:rsidTr="003E7859">
        <w:trPr>
          <w:trHeight w:val="173"/>
        </w:trPr>
        <w:tc>
          <w:tcPr>
            <w:tcW w:w="719" w:type="pct"/>
            <w:vMerge/>
          </w:tcPr>
          <w:p w14:paraId="22FEDCA4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663561F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570" w:type="pct"/>
            <w:gridSpan w:val="2"/>
          </w:tcPr>
          <w:p w14:paraId="4BEBB53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63" w:type="pct"/>
            <w:gridSpan w:val="2"/>
          </w:tcPr>
          <w:p w14:paraId="2C948DB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</w:tcPr>
          <w:p w14:paraId="5A0CC9C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6" w:type="pct"/>
            <w:gridSpan w:val="3"/>
          </w:tcPr>
          <w:p w14:paraId="37A557D1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14:paraId="5D26D12E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43" w:type="pct"/>
          </w:tcPr>
          <w:p w14:paraId="3533AC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C1103D" w:rsidRPr="00C1103D" w14:paraId="59AC6DBA" w14:textId="77777777" w:rsidTr="003E7859">
        <w:trPr>
          <w:trHeight w:val="406"/>
        </w:trPr>
        <w:tc>
          <w:tcPr>
            <w:tcW w:w="719" w:type="pct"/>
            <w:vMerge/>
          </w:tcPr>
          <w:p w14:paraId="4133C99D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7ACA610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570" w:type="pct"/>
            <w:gridSpan w:val="2"/>
          </w:tcPr>
          <w:p w14:paraId="40F83C74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0E3406E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CFABBAA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9FE557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6D2218B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501BE85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6332417D" w14:textId="77777777" w:rsidTr="003E7859">
        <w:trPr>
          <w:trHeight w:val="2274"/>
        </w:trPr>
        <w:tc>
          <w:tcPr>
            <w:tcW w:w="719" w:type="pct"/>
            <w:vMerge/>
          </w:tcPr>
          <w:p w14:paraId="46FA4D8A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0B7D803A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rFonts w:eastAsia="Times New Roman"/>
                <w:sz w:val="24"/>
                <w:lang w:eastAsia="en-US"/>
              </w:rPr>
              <w:t xml:space="preserve">средства бюджета района на </w:t>
            </w:r>
            <w:proofErr w:type="spellStart"/>
            <w:r w:rsidRPr="00C1103D">
              <w:rPr>
                <w:rFonts w:eastAsia="Times New Roman"/>
                <w:sz w:val="24"/>
                <w:lang w:eastAsia="en-US"/>
              </w:rPr>
              <w:t>софинансирование</w:t>
            </w:r>
            <w:proofErr w:type="spellEnd"/>
            <w:r w:rsidRPr="00C1103D">
              <w:rPr>
                <w:rFonts w:eastAsia="Times New Roman"/>
                <w:sz w:val="24"/>
                <w:lang w:eastAsia="en-US"/>
              </w:rPr>
              <w:t xml:space="preserve"> расходов за счет средств федерального и регионального бюджета</w:t>
            </w:r>
          </w:p>
        </w:tc>
        <w:tc>
          <w:tcPr>
            <w:tcW w:w="570" w:type="pct"/>
            <w:gridSpan w:val="2"/>
          </w:tcPr>
          <w:p w14:paraId="68ACE36C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4B9D827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74A3266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2065F4B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39829A89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626F4EE3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C1103D" w:rsidRPr="00C1103D" w14:paraId="777DF9E8" w14:textId="77777777" w:rsidTr="003E7859">
        <w:trPr>
          <w:trHeight w:val="406"/>
        </w:trPr>
        <w:tc>
          <w:tcPr>
            <w:tcW w:w="719" w:type="pct"/>
            <w:vMerge/>
          </w:tcPr>
          <w:p w14:paraId="1A074F40" w14:textId="77777777" w:rsidR="00C1103D" w:rsidRPr="00C1103D" w:rsidRDefault="00C1103D" w:rsidP="00C1103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gridSpan w:val="2"/>
          </w:tcPr>
          <w:p w14:paraId="257800E0" w14:textId="77777777" w:rsidR="00C1103D" w:rsidRPr="00C1103D" w:rsidRDefault="00C1103D" w:rsidP="00C1103D">
            <w:pPr>
              <w:widowControl w:val="0"/>
              <w:autoSpaceDE w:val="0"/>
              <w:autoSpaceDN w:val="0"/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</w:pPr>
            <w:r w:rsidRPr="00C1103D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>справочно:</w:t>
            </w:r>
          </w:p>
          <w:p w14:paraId="07C654D0" w14:textId="77777777" w:rsidR="00C1103D" w:rsidRPr="00C1103D" w:rsidRDefault="00C1103D" w:rsidP="00C1103D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C1103D">
              <w:rPr>
                <w:color w:val="000000"/>
                <w:sz w:val="24"/>
                <w:shd w:val="clear" w:color="auto" w:fill="FFFFFF"/>
                <w:lang w:bidi="ru-RU"/>
              </w:rPr>
              <w:t>средства предприятий -недропользователей</w:t>
            </w:r>
          </w:p>
        </w:tc>
        <w:tc>
          <w:tcPr>
            <w:tcW w:w="570" w:type="pct"/>
            <w:gridSpan w:val="2"/>
          </w:tcPr>
          <w:p w14:paraId="5EB07552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563" w:type="pct"/>
            <w:gridSpan w:val="2"/>
          </w:tcPr>
          <w:p w14:paraId="3291A8C0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484" w:type="pct"/>
            <w:gridSpan w:val="3"/>
          </w:tcPr>
          <w:p w14:paraId="19039F0D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6" w:type="pct"/>
            <w:gridSpan w:val="3"/>
          </w:tcPr>
          <w:p w14:paraId="3AF96C45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  <w:gridSpan w:val="2"/>
          </w:tcPr>
          <w:p w14:paraId="0DBB75E6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14:paraId="6BA6C26F" w14:textId="77777777" w:rsidR="00C1103D" w:rsidRPr="00C1103D" w:rsidRDefault="00C1103D" w:rsidP="00C1103D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sz w:val="24"/>
                <w:szCs w:val="24"/>
              </w:rPr>
            </w:pPr>
            <w:r w:rsidRPr="00C1103D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14:paraId="6FE27754" w14:textId="43C7DD83" w:rsidR="0079178E" w:rsidRDefault="00C245F4" w:rsidP="007938DB">
      <w:pPr>
        <w:tabs>
          <w:tab w:val="left" w:pos="1978"/>
        </w:tabs>
        <w:jc w:val="right"/>
        <w:rPr>
          <w:rStyle w:val="2Exact"/>
          <w:rFonts w:eastAsiaTheme="minorHAnsi"/>
        </w:rPr>
      </w:pPr>
      <w:r w:rsidRPr="000B65C3">
        <w:rPr>
          <w:rStyle w:val="2Exact"/>
          <w:rFonts w:eastAsiaTheme="minorHAnsi"/>
        </w:rPr>
        <w:t>».</w:t>
      </w:r>
    </w:p>
    <w:p w14:paraId="6589BD3C" w14:textId="77777777" w:rsidR="007938DB" w:rsidRPr="007938DB" w:rsidRDefault="007938DB" w:rsidP="007938DB">
      <w:pPr>
        <w:tabs>
          <w:tab w:val="left" w:pos="1978"/>
        </w:tabs>
        <w:jc w:val="right"/>
        <w:rPr>
          <w:rStyle w:val="2Exact"/>
          <w:rFonts w:eastAsiaTheme="minorHAnsi"/>
        </w:rPr>
      </w:pPr>
    </w:p>
    <w:p w14:paraId="5CC6D480" w14:textId="50488AA6" w:rsidR="005308AD" w:rsidRDefault="005D6719" w:rsidP="000A02C0">
      <w:pPr>
        <w:tabs>
          <w:tab w:val="left" w:pos="1978"/>
        </w:tabs>
        <w:ind w:firstLine="851"/>
        <w:jc w:val="both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</w:rPr>
        <w:lastRenderedPageBreak/>
        <w:t>1.</w:t>
      </w:r>
      <w:r w:rsidR="000A02C0">
        <w:rPr>
          <w:rStyle w:val="2Exact"/>
          <w:rFonts w:eastAsiaTheme="minorHAnsi"/>
        </w:rPr>
        <w:t>2. Приложение</w:t>
      </w:r>
      <w:r w:rsidR="00FA33B4" w:rsidRPr="006F211A">
        <w:rPr>
          <w:rStyle w:val="2Exact"/>
          <w:rFonts w:eastAsiaTheme="minorHAnsi"/>
        </w:rPr>
        <w:t xml:space="preserve"> 1</w:t>
      </w:r>
      <w:r w:rsidR="006F211A" w:rsidRPr="006F211A">
        <w:rPr>
          <w:rStyle w:val="2Exact"/>
          <w:rFonts w:eastAsiaTheme="minorHAnsi"/>
        </w:rPr>
        <w:t xml:space="preserve"> </w:t>
      </w:r>
      <w:r w:rsidR="00613DC8">
        <w:rPr>
          <w:rStyle w:val="2Exact"/>
          <w:rFonts w:eastAsiaTheme="minorHAnsi"/>
        </w:rPr>
        <w:t>муниципальной программы</w:t>
      </w:r>
      <w:r w:rsidR="0078186B">
        <w:rPr>
          <w:rStyle w:val="2Exact"/>
          <w:rFonts w:eastAsiaTheme="minorHAnsi"/>
        </w:rPr>
        <w:t xml:space="preserve"> </w:t>
      </w:r>
      <w:r w:rsidR="00A56ACA" w:rsidRPr="006F211A">
        <w:rPr>
          <w:rStyle w:val="2Exact"/>
          <w:rFonts w:eastAsiaTheme="minorHAnsi"/>
        </w:rPr>
        <w:t>изложить в следующей редакции</w:t>
      </w:r>
      <w:r w:rsidR="00A56ACA" w:rsidRPr="00A56ACA">
        <w:rPr>
          <w:rStyle w:val="2Exact"/>
          <w:rFonts w:eastAsiaTheme="minorHAnsi"/>
          <w:sz w:val="24"/>
          <w:szCs w:val="24"/>
        </w:rPr>
        <w:t>:</w:t>
      </w:r>
    </w:p>
    <w:p w14:paraId="20195385" w14:textId="77777777" w:rsidR="00D16D2D" w:rsidRDefault="00D16D2D" w:rsidP="00D16D2D">
      <w:pPr>
        <w:tabs>
          <w:tab w:val="left" w:pos="1978"/>
        </w:tabs>
        <w:ind w:firstLine="851"/>
        <w:jc w:val="both"/>
        <w:rPr>
          <w:sz w:val="28"/>
          <w:szCs w:val="28"/>
        </w:rPr>
      </w:pPr>
    </w:p>
    <w:p w14:paraId="13DF38E5" w14:textId="295CA968" w:rsidR="00D16D2D" w:rsidRDefault="00D16D2D" w:rsidP="00D16D2D">
      <w:pPr>
        <w:tabs>
          <w:tab w:val="left" w:pos="1978"/>
        </w:tabs>
        <w:ind w:firstLine="851"/>
        <w:jc w:val="center"/>
        <w:rPr>
          <w:rStyle w:val="2Exact"/>
          <w:rFonts w:eastAsiaTheme="minorHAnsi"/>
        </w:rPr>
      </w:pPr>
      <w:r>
        <w:rPr>
          <w:sz w:val="28"/>
          <w:szCs w:val="28"/>
        </w:rPr>
        <w:t>«</w:t>
      </w:r>
      <w:r w:rsidR="00613DC8" w:rsidRPr="006F211A">
        <w:rPr>
          <w:rStyle w:val="2Exact"/>
          <w:rFonts w:eastAsiaTheme="minorHAnsi"/>
        </w:rPr>
        <w:t>Распределение финансовых ресурсов мун</w:t>
      </w:r>
      <w:r w:rsidR="00606842">
        <w:rPr>
          <w:rStyle w:val="2Exact"/>
          <w:rFonts w:eastAsiaTheme="minorHAnsi"/>
        </w:rPr>
        <w:t>иципальной программы (по годам)</w:t>
      </w:r>
      <w:r>
        <w:rPr>
          <w:rStyle w:val="2Exact"/>
          <w:rFonts w:eastAsiaTheme="minorHAnsi"/>
        </w:rPr>
        <w:tab/>
      </w:r>
    </w:p>
    <w:tbl>
      <w:tblPr>
        <w:tblW w:w="15403" w:type="dxa"/>
        <w:tblInd w:w="113" w:type="dxa"/>
        <w:tblLook w:val="04A0" w:firstRow="1" w:lastRow="0" w:firstColumn="1" w:lastColumn="0" w:noHBand="0" w:noVBand="1"/>
      </w:tblPr>
      <w:tblGrid>
        <w:gridCol w:w="1508"/>
        <w:gridCol w:w="2017"/>
        <w:gridCol w:w="1666"/>
        <w:gridCol w:w="1988"/>
        <w:gridCol w:w="1321"/>
        <w:gridCol w:w="1418"/>
        <w:gridCol w:w="1417"/>
        <w:gridCol w:w="1418"/>
        <w:gridCol w:w="1417"/>
        <w:gridCol w:w="1208"/>
        <w:gridCol w:w="25"/>
      </w:tblGrid>
      <w:tr w:rsidR="009612D3" w:rsidRPr="009612D3" w14:paraId="401C266A" w14:textId="77777777" w:rsidTr="009612D3">
        <w:trPr>
          <w:gridAfter w:val="1"/>
          <w:wAfter w:w="25" w:type="dxa"/>
          <w:trHeight w:val="465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06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bookmarkStart w:id="0" w:name="_Hlk178239496"/>
            <w:r w:rsidRPr="009612D3">
              <w:rPr>
                <w:rFonts w:eastAsia="Times New Roman"/>
                <w:color w:val="000000"/>
                <w:sz w:val="22"/>
                <w:szCs w:val="22"/>
              </w:rPr>
              <w:t>№ структурного элемента (основного мероприятия)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EE6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Структурный элемент (основное мероприятие) муниципальной программы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6BF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 / соисполнитель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8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E7B4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Финансовые затраты на реализацию (тыс. руб.)</w:t>
            </w:r>
          </w:p>
        </w:tc>
      </w:tr>
      <w:tr w:rsidR="009612D3" w:rsidRPr="009612D3" w14:paraId="10E10F6F" w14:textId="77777777" w:rsidTr="009612D3">
        <w:trPr>
          <w:trHeight w:val="705"/>
        </w:trPr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A7F4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DD2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0A9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419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D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B73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C41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05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3045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83C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2026 год</w:t>
            </w:r>
          </w:p>
        </w:tc>
      </w:tr>
      <w:tr w:rsidR="009612D3" w:rsidRPr="009612D3" w14:paraId="60CEB02B" w14:textId="77777777" w:rsidTr="009612D3">
        <w:trPr>
          <w:trHeight w:val="30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DA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D3E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594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9F2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754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F8C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3289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9D09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5506" w14:textId="77777777" w:rsidR="009612D3" w:rsidRPr="009612D3" w:rsidRDefault="009612D3" w:rsidP="009612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2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A00C" w14:textId="77777777" w:rsidR="009612D3" w:rsidRPr="009612D3" w:rsidRDefault="009612D3" w:rsidP="009612D3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612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612D3" w:rsidRPr="009612D3" w14:paraId="7D0E143D" w14:textId="77777777" w:rsidTr="009612D3">
        <w:trPr>
          <w:trHeight w:val="43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4A3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361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Региональный проект «Жилье» (показатель 1)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D70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CB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79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76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6C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CCD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4FF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73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EE14458" w14:textId="77777777" w:rsidTr="009612D3">
        <w:trPr>
          <w:trHeight w:val="5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B6D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020F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9D4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BEC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EB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10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997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323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5D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D1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E05BFBD" w14:textId="77777777" w:rsidTr="009612D3">
        <w:trPr>
          <w:trHeight w:val="40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7BA0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9C6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AB8D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FE8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D6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60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0D8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E7A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98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80C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0B1472D" w14:textId="77777777" w:rsidTr="009612D3">
        <w:trPr>
          <w:trHeight w:val="48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A74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2A2E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Основное мероприятие: Внесение изменений в генеральные планы и правила землепользования и застройки населенных пунктов Ханты-Мансийского района (показатели 1, 2, 3 из приложения 3)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D7B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596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9A62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28 121,0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A7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FCB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423,1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A93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1 036,8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91E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78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38F60C2C" w14:textId="77777777" w:rsidTr="009612D3">
        <w:trPr>
          <w:trHeight w:val="52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452B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5968F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DDD9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BEE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83B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23 340,6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890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5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326,3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854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793,7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2A1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8 776,6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8A8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03C12C54" w14:textId="77777777" w:rsidTr="009612D3">
        <w:trPr>
          <w:trHeight w:val="3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DD79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39883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EB4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D31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9A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4 780,4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6F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305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467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A9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1A2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E1404D9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E443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AF60D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E19E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4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74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037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1A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80F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E3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FD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767FF38" w14:textId="77777777" w:rsidTr="009612D3">
        <w:trPr>
          <w:trHeight w:val="42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AEB7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8577F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19B7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400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58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1 895,7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52C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F4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4E1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61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FF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B5FFE06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ABD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AF5D3" w14:textId="77777777" w:rsidR="009612D3" w:rsidRPr="009612D3" w:rsidRDefault="009612D3" w:rsidP="009612D3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58B9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492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10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2 884,7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DC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9DE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AE5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E75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1 084,7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AC6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56906C03" w14:textId="77777777" w:rsidTr="009612D3">
        <w:trPr>
          <w:trHeight w:val="61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FE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4C6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Программу комплексного развития социальной инфраструктуры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Ханты-Мансийского района (актуализация)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D9AB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ED6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1AE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10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9F7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6A3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3D5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FDF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84B014C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832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08E1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7EC3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88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D7D7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B1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D31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DA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7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0D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A52D2DE" w14:textId="77777777" w:rsidTr="009612D3">
        <w:trPr>
          <w:trHeight w:val="66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A5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4D3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сведений, документов и материалов по градостроительной деятельности Ханты-Мансийского района в систему ГИСОГД Югры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0AC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47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4A9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3F4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3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93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803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7A5D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FCDDFA1" w14:textId="77777777" w:rsidTr="009612D3">
        <w:trPr>
          <w:trHeight w:val="66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88D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F1D3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090C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45A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F572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64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0F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217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EBBB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9F2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1AEF231" w14:textId="77777777" w:rsidTr="009612D3">
        <w:trPr>
          <w:trHeight w:val="43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075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2.3.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7FD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сельского поселения Выкатной (п. Выкатной, с. Тюли)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E52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1C97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B87A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7A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B543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8C9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597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F17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F682DD5" w14:textId="77777777" w:rsidTr="009612D3">
        <w:trPr>
          <w:trHeight w:val="51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E0FB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28D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0901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F56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81C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BDF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D59F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53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DD1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87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F76B40A" w14:textId="77777777" w:rsidTr="009612D3">
        <w:trPr>
          <w:trHeight w:val="43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3093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657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45C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65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21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27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8C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3CF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0DA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44D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609AA6" w14:textId="77777777" w:rsidTr="009612D3">
        <w:trPr>
          <w:trHeight w:val="2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A57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C60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B48D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361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77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7F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A7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E7F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C6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18A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544FDB92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9BB2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CBF3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C10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28F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DD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E6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E56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A79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C9E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ADC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3B4C228" w14:textId="77777777" w:rsidTr="009612D3">
        <w:trPr>
          <w:trHeight w:val="43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FB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2.4.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200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Горноправдинск (п. Горноправдинск, п. Бобровский, д.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Лугофилинская</w:t>
            </w:r>
            <w:proofErr w:type="spellEnd"/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6A6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D96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BC3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0B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A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CE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FE6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5E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5C7FFCA" w14:textId="77777777" w:rsidTr="009612D3">
        <w:trPr>
          <w:trHeight w:val="5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95A9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609F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8DC6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85C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51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7A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A84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2E2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B26A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572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1CD7B3B" w14:textId="77777777" w:rsidTr="009612D3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ACA2D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6C9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4D07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49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0E5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8F1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6F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5B0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6AC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7C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83E5A43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D58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6FD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151D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6DA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F8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BA8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EC5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A5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DE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79F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D507DD1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9B28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1C39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A78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F1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BD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79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101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A6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6DB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1A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9F74D78" w14:textId="77777777" w:rsidTr="009612D3">
        <w:trPr>
          <w:trHeight w:val="40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99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2.5.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A82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Нялинское (с. Нялинское, д.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Нялино</w:t>
            </w:r>
            <w:proofErr w:type="spellEnd"/>
            <w:r w:rsidRPr="009612D3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6D0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53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244D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8D4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624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366,5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882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CB2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987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B734D92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3B85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502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68F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8FF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527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7C5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39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F9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DDB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78A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5ECF0C3" w14:textId="77777777" w:rsidTr="009612D3">
        <w:trPr>
          <w:trHeight w:val="39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3CF0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21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AA1F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F06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52F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CCB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D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12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F6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1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FB6B074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D521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4043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392F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02C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0EC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4E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6A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E7B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BE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94F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6158D482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C0FE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A1E5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B46F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B37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B8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DE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33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40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6E7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92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C84DAAE" w14:textId="77777777" w:rsidTr="009612D3">
        <w:trPr>
          <w:trHeight w:val="40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D587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2.6.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B3E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изменений в генеральные планы и правила землепользования и застройки сельского поселения Шапша (д. Шапша, д. Ярки, с. Зенково) 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B91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BF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01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386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D9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AC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299,7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34A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6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64C4D31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411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B0CC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5315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A4C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25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BE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A98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727B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78D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9B9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88347E1" w14:textId="77777777" w:rsidTr="009612D3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A405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441C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0F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0B9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139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A9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1F0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02C8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46F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289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FA418CE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9872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2220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152D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07B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590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8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9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58F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36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46C1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EC2B134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87E3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FB71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09BE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4BA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2CB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9F3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751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11D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D27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56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62F0524" w14:textId="77777777" w:rsidTr="009612D3">
        <w:trPr>
          <w:trHeight w:val="39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4E0B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2.7.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E1F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Кедровый (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п.Кедровый</w:t>
            </w:r>
            <w:proofErr w:type="spellEnd"/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с.Елизарово</w:t>
            </w:r>
            <w:proofErr w:type="spellEnd"/>
            <w:r w:rsidRPr="009612D3">
              <w:rPr>
                <w:rFonts w:eastAsia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28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EE3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EC9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BF5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307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A613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CEE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151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CD0234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5195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AABC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BA99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9CB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DB0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33C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19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B1D1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107,2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09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0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836C29" w14:textId="77777777" w:rsidTr="009612D3">
        <w:trPr>
          <w:trHeight w:val="4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A55A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52D4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75EFE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44B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316B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5C7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65E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FCBE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EC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48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BB420A1" w14:textId="77777777" w:rsidTr="009612D3">
        <w:trPr>
          <w:trHeight w:val="2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948E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578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0A3D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779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DE6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AA5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AB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A47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6DD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C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9630B2B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4A50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67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2E33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AC3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670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E4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5B0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5A4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10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C7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520EABA" w14:textId="77777777" w:rsidTr="009612D3">
        <w:trPr>
          <w:trHeight w:val="45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049D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639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генеральные планы и правила землепользования и застройки населенных пунктов Ханты-Мансийского района: сельское поселение Луговской (п. Луговской, д. Белогорье, п. Кирпичный, с. Троица, д. Ягурьях)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D28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1E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CAB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A156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3DB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FD1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5A6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2206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FDB20E0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B1F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641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6917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4F6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E261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39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525A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8A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33E7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0CBE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3AE154E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927F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FDD1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0ABF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1239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B5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EA2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A64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36FA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E74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FED4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B04EE86" w14:textId="77777777" w:rsidTr="009612D3">
        <w:trPr>
          <w:trHeight w:val="2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435B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E7CC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5FEC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683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708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12A7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45E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167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A64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E913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E34886B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F6FD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B2209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DF8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3C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E8B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6D5B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2C6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D6E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7836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9D8F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053A0B4C" w14:textId="77777777" w:rsidTr="009612D3">
        <w:trPr>
          <w:trHeight w:val="64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235E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2.9.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DDB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Подготовка документов для постановки территориальных зон на кадастровый учет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962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9D72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08DE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F8A8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1B00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A36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ED2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15A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48C2943" w14:textId="77777777" w:rsidTr="009612D3">
        <w:trPr>
          <w:trHeight w:val="64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03E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19B1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79EB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0B8C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CC1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B0D1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2AAD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A2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3177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7F5C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83430E0" w14:textId="77777777" w:rsidTr="009612D3">
        <w:trPr>
          <w:trHeight w:val="48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7A6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2.10.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0970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Подготовка описания территориальных зон для внесения изменений в сведения Единого государственного реестра недвижимости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DC86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AC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D3A2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1 395,0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C80B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3068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E7A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3498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9A8F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FA1FFEE" w14:textId="77777777" w:rsidTr="009612D3">
        <w:trPr>
          <w:trHeight w:val="6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3C1B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4AA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A3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DF6B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F5E2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B6ED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6CB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E1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832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1 112,5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4886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7973F06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3AD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C4E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836C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ED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F2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282,5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19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571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76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BD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B5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3A4A826" w14:textId="77777777" w:rsidTr="009612D3">
        <w:trPr>
          <w:trHeight w:val="33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90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128D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D42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000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168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361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CF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A2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696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EE8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989BFC3" w14:textId="77777777" w:rsidTr="009612D3">
        <w:trPr>
          <w:trHeight w:val="64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3991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5C92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7C8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C47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0F3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352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260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73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1E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5F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1D6F598" w14:textId="77777777" w:rsidTr="009612D3">
        <w:trPr>
          <w:trHeight w:val="49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E55D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2.11.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FBCD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Внесение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изменений в генеральные планы и правила землепользования и застройки населенных пунктов Ханты-Мансийского района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C9CF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Департамент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51D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D7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23 472,6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9BD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CE49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725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16C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8 611,3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0A4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4EF522B3" w14:textId="77777777" w:rsidTr="009612D3">
        <w:trPr>
          <w:trHeight w:val="70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89FA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1EF4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4A12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7176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BA2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20 890,7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A3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E6A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E5F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EE8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7 664,1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A62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0A01AB8A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1028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A8BD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2D98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FA22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708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2 581,9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32F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8A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121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55C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947,2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02B8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364CD7DA" w14:textId="77777777" w:rsidTr="009612D3">
        <w:trPr>
          <w:trHeight w:val="37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E96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CD5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9001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38A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AD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54A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03A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0E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C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FD0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C9C64B2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185A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78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73F6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91C7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53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2 581,9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42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12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27B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BE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947,2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3D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47D88C41" w14:textId="77777777" w:rsidTr="009612D3">
        <w:trPr>
          <w:trHeight w:val="48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FD48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62E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Основное мероприятие: Разработка документации по планировке и межеванию территории населенных пунктов Ханты-Мансийского района (показатель 4 из приложения 3)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41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37E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4B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24 790,4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11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22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5 221,9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F2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14 568,5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137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B7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454B25D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9819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E426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504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33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D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20 997,3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F4C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E39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14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12 432,9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F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12C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AADE588" w14:textId="77777777" w:rsidTr="009612D3">
        <w:trPr>
          <w:trHeight w:val="48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B719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1F64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24A7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16A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44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3 793,1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DC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35A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1 107,5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53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36D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56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DC065EB" w14:textId="77777777" w:rsidTr="009612D3">
        <w:trPr>
          <w:trHeight w:val="2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B6F3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779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898F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18F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AD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E3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D0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84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E7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8A7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6B5AABE" w14:textId="77777777" w:rsidTr="009612D3">
        <w:trPr>
          <w:trHeight w:val="42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2EA3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05E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EA8C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CD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6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DD0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F4E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3AE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17D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A4B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812EE03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3FF9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0D8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59E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21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349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2 595,1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34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2A2E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0DD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1 536,6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80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929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D8BB127" w14:textId="77777777" w:rsidTr="009612D3">
        <w:trPr>
          <w:trHeight w:val="37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D6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548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DB5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6EF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F0F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18 743,8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7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A52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79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13 743,8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D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95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D2D9E49" w14:textId="77777777" w:rsidTr="009612D3">
        <w:trPr>
          <w:trHeight w:val="51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80E7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EE6D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A54C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BA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EB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16 682,0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2F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722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B9CE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12 232,0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C0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584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9C54FEF" w14:textId="77777777" w:rsidTr="009612D3">
        <w:trPr>
          <w:trHeight w:val="34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E4D3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4B9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5B10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AB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B2D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4E92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7CB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9985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667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14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684370D" w14:textId="77777777" w:rsidTr="009612D3">
        <w:trPr>
          <w:trHeight w:val="31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86FC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B52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2B2E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B0F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C3C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AC2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F33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8C9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57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4BB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77C69205" w14:textId="77777777" w:rsidTr="009612D3">
        <w:trPr>
          <w:trHeight w:val="58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0B9B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0FFE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67F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A8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CD3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2 061,8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0DA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FE1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A31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1 511,8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5B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550,0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21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307919D" w14:textId="77777777" w:rsidTr="009612D3">
        <w:trPr>
          <w:trHeight w:val="405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C3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1E1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Подготовка документации по планировке территории </w:t>
            </w: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населенных пунктов сельского поселения Луговской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1A6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890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BB4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4 848,6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41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04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4 622,9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910C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225,7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DC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50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F02EDD8" w14:textId="77777777" w:rsidTr="009612D3">
        <w:trPr>
          <w:trHeight w:val="55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A3BC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52CC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360B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8D6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378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4 315,3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56C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224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4 114,4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114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200,9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01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8AF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7316DBC" w14:textId="77777777" w:rsidTr="009612D3">
        <w:trPr>
          <w:trHeight w:val="40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3A7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E5CD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B8E4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FC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E1A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888A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039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B14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30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A37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8FE6692" w14:textId="77777777" w:rsidTr="009612D3">
        <w:trPr>
          <w:trHeight w:val="375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BA1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2E9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BA4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46C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700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87D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32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056A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86F5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A14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33FF39B" w14:textId="77777777" w:rsidTr="009612D3">
        <w:trPr>
          <w:trHeight w:val="57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1EA1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D981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A01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D0E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DE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533,3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573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792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508,5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9515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83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6C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861EDEA" w14:textId="77777777" w:rsidTr="009612D3">
        <w:trPr>
          <w:trHeight w:val="450"/>
        </w:trPr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138D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2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E0DB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Внесение изменений в государственный водный реестр сведений о затоплении, подтоплении территорий Ханты-Мансийского района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D0C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Департамент строительства, архитектуры и ЖКХ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6AEC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BB02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1BA4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44E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1E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8E13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5441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2E6E482C" w14:textId="77777777" w:rsidTr="009612D3">
        <w:trPr>
          <w:trHeight w:val="750"/>
        </w:trPr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0EF7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90A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E44F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99FB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ED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1 198,0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CA5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D8E6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DBA2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A1E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FCC5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3E43AD5B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3866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86D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F8D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03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E46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A09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15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F5C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CCC3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22FE2A05" w14:textId="77777777" w:rsidTr="009612D3">
        <w:trPr>
          <w:trHeight w:val="63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E3F3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B316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79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AB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10AB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13DC8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190E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A05D4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6464" w14:textId="77777777" w:rsidR="009612D3" w:rsidRPr="009612D3" w:rsidRDefault="009612D3" w:rsidP="009612D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612D3">
              <w:rPr>
                <w:rFonts w:eastAsia="Times New Roman"/>
                <w:sz w:val="22"/>
                <w:szCs w:val="22"/>
              </w:rPr>
              <w:t>13 226,6</w:t>
            </w:r>
          </w:p>
        </w:tc>
      </w:tr>
      <w:tr w:rsidR="009612D3" w:rsidRPr="009612D3" w14:paraId="745705A9" w14:textId="77777777" w:rsidTr="009612D3">
        <w:trPr>
          <w:trHeight w:val="43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EC58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D93D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060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A5A1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0CF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5962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E2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A5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449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3AFA4C92" w14:textId="77777777" w:rsidTr="009612D3">
        <w:trPr>
          <w:trHeight w:val="34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1214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7590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EEAA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BB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CA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5D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7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1B3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944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41EB3897" w14:textId="77777777" w:rsidTr="009612D3">
        <w:trPr>
          <w:trHeight w:val="43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62A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D131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D15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5F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98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37B8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78C9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4C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B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11085920" w14:textId="77777777" w:rsidTr="009612D3">
        <w:trPr>
          <w:trHeight w:val="55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E17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40ED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E12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0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F5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D25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AB8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7E0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906D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E299C82" w14:textId="77777777" w:rsidTr="009612D3">
        <w:trPr>
          <w:trHeight w:val="31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FCD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70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95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DD8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67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7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8AA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612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9C2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9DC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273B9134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1BB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0CE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112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7B2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93E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239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0D3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6A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8A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0273524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E34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5B78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CEC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7C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D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43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F0E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5A5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34B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2F73A2E" w14:textId="77777777" w:rsidTr="009612D3">
        <w:trPr>
          <w:trHeight w:val="3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E70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45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C14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7AAB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E8A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5312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1FF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AB9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3C9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57FC0730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FE1E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Процессная часть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64E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5B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56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7A6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35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F9B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EC0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6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0AB9E934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C97F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107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92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B78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3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D8BC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801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365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49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1F00801E" w14:textId="77777777" w:rsidTr="009612D3">
        <w:trPr>
          <w:trHeight w:val="3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437E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13B6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0DB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340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9A8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CFB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83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594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8D6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26CD750A" w14:textId="77777777" w:rsidTr="009612D3">
        <w:trPr>
          <w:trHeight w:val="3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FB99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D22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2FE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8AA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264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F4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312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CDB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9FB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75441CC3" w14:textId="77777777" w:rsidTr="009612D3">
        <w:trPr>
          <w:trHeight w:val="42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C06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4D2A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78E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9017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A75F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897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C88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367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3AC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3CA7134" w14:textId="77777777" w:rsidTr="009612D3">
        <w:trPr>
          <w:trHeight w:val="63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6CA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65B8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12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2B6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598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14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A8F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829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D4B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7B4375C" w14:textId="77777777" w:rsidTr="009612D3">
        <w:trPr>
          <w:trHeight w:val="300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5DA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1E9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38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40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EFA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31A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D4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36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75DC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058D4171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CAF7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Инвестиции в объекты муниципальной собственности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645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493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36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478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0C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3D1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429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CE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4BA2DA55" w14:textId="77777777" w:rsidTr="009612D3">
        <w:trPr>
          <w:trHeight w:val="31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4515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210F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8AD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17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24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C8C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44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0F6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D30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85236B5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ED57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B68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4EC2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29A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39A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558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C9C58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6AB5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29F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0A1B44F3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9A45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21DF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C8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9D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8E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323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34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30F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19D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6E9F129C" w14:textId="77777777" w:rsidTr="009612D3">
        <w:trPr>
          <w:trHeight w:val="42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D5F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A38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E44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A7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50E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837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5CB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C4E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CB7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4BFAD34D" w14:textId="77777777" w:rsidTr="009612D3">
        <w:trPr>
          <w:trHeight w:val="34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9DE3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E9B0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2EF8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B37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29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69E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A3D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EA1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215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27E635D4" w14:textId="77777777" w:rsidTr="009612D3">
        <w:trPr>
          <w:trHeight w:val="54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9179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C291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559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643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18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B8D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283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96F1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A10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7142AF3C" w14:textId="77777777" w:rsidTr="009612D3">
        <w:trPr>
          <w:trHeight w:val="55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BC6E7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A714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41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5F5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079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3FF0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A10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3A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74C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7443B331" w14:textId="77777777" w:rsidTr="009612D3">
        <w:trPr>
          <w:trHeight w:val="315"/>
        </w:trPr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992C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BA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331F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FF8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0F080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22E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184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9612D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B77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8B3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67FF5783" w14:textId="77777777" w:rsidTr="009612D3">
        <w:trPr>
          <w:trHeight w:val="300"/>
        </w:trPr>
        <w:tc>
          <w:tcPr>
            <w:tcW w:w="3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E424E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Ответственный исполнитель (Департамент строительства, архитектуры и ЖКХ)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8C91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758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4E0F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52 911,4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0F3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1 938,5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EA2D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5 645,0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FC5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15 605,3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F869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CDA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14 861,3</w:t>
            </w:r>
          </w:p>
        </w:tc>
      </w:tr>
      <w:tr w:rsidR="009612D3" w:rsidRPr="009612D3" w14:paraId="62B005CE" w14:textId="77777777" w:rsidTr="009612D3">
        <w:trPr>
          <w:trHeight w:val="585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D2B7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A074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9A85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A4BA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44 337,9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4732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217,4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5F1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4 440,7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46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D39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9D51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13 226,6</w:t>
            </w:r>
          </w:p>
        </w:tc>
      </w:tr>
      <w:tr w:rsidR="009612D3" w:rsidRPr="009612D3" w14:paraId="091A12A1" w14:textId="77777777" w:rsidTr="009612D3">
        <w:trPr>
          <w:trHeight w:val="45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B89C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06364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1C899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бюджет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642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8 573,5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274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1 721,1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B913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1 204,3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CA4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2 378,7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E888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380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  <w:tr w:rsidR="009612D3" w:rsidRPr="009612D3" w14:paraId="261D6E86" w14:textId="77777777" w:rsidTr="009612D3">
        <w:trPr>
          <w:trHeight w:val="33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952CD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51AC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C0D1A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B3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0C5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711E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4A8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F45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9C0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9612D3" w:rsidRPr="009612D3" w14:paraId="376510AE" w14:textId="77777777" w:rsidTr="009612D3">
        <w:trPr>
          <w:trHeight w:val="45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5CF63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1F87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8521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средства бюджета района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1410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3 093,7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45F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3C56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655,5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7167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744,0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E652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FA10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0,0</w:t>
            </w:r>
          </w:p>
        </w:tc>
      </w:tr>
      <w:tr w:rsidR="009612D3" w:rsidRPr="009612D3" w14:paraId="63658840" w14:textId="77777777" w:rsidTr="009612D3">
        <w:trPr>
          <w:trHeight w:val="600"/>
        </w:trPr>
        <w:tc>
          <w:tcPr>
            <w:tcW w:w="3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DA706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D536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F93B" w14:textId="77777777" w:rsidR="009612D3" w:rsidRPr="009612D3" w:rsidRDefault="009612D3" w:rsidP="009612D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 xml:space="preserve">средства бюджета района на </w:t>
            </w:r>
            <w:proofErr w:type="spellStart"/>
            <w:r w:rsidRPr="009612D3">
              <w:rPr>
                <w:rFonts w:eastAsia="Times New Roman"/>
                <w:color w:val="000000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93D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5 479,8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8AD4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AF8C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611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1B15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B90B" w14:textId="77777777" w:rsidR="009612D3" w:rsidRPr="009612D3" w:rsidRDefault="009612D3" w:rsidP="009612D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9612D3">
              <w:rPr>
                <w:rFonts w:eastAsia="Times New Roman"/>
                <w:color w:val="000000"/>
                <w:sz w:val="22"/>
                <w:szCs w:val="22"/>
              </w:rPr>
              <w:t>1 634,7</w:t>
            </w:r>
          </w:p>
        </w:tc>
      </w:tr>
    </w:tbl>
    <w:bookmarkEnd w:id="0"/>
    <w:p w14:paraId="67153344" w14:textId="7FF2509F" w:rsidR="00A22C1F" w:rsidRDefault="00BD2BC7" w:rsidP="009612D3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14:paraId="3E1499DE" w14:textId="77777777" w:rsidR="00AD75A6" w:rsidRPr="00AD75A6" w:rsidRDefault="00AD75A6" w:rsidP="007938DB">
      <w:pPr>
        <w:widowControl w:val="0"/>
        <w:rPr>
          <w:rFonts w:eastAsia="Times New Roman"/>
          <w:sz w:val="28"/>
          <w:szCs w:val="28"/>
          <w:lang w:eastAsia="en-US"/>
        </w:rPr>
      </w:pPr>
    </w:p>
    <w:p w14:paraId="7EC67B98" w14:textId="0FBE084A" w:rsidR="00AD75A6" w:rsidRDefault="00AD75A6" w:rsidP="00AD75A6">
      <w:pPr>
        <w:tabs>
          <w:tab w:val="left" w:pos="1978"/>
        </w:tabs>
        <w:ind w:firstLine="851"/>
        <w:jc w:val="both"/>
        <w:rPr>
          <w:rStyle w:val="2Exact"/>
          <w:rFonts w:eastAsiaTheme="minorHAnsi"/>
          <w:sz w:val="24"/>
          <w:szCs w:val="24"/>
        </w:rPr>
      </w:pPr>
      <w:r>
        <w:rPr>
          <w:rStyle w:val="2Exact"/>
          <w:rFonts w:eastAsiaTheme="minorHAnsi"/>
        </w:rPr>
        <w:t>1.3. Приложение 2</w:t>
      </w:r>
      <w:r w:rsidRPr="006F211A">
        <w:rPr>
          <w:rStyle w:val="2Exact"/>
          <w:rFonts w:eastAsiaTheme="minorHAnsi"/>
        </w:rPr>
        <w:t xml:space="preserve"> </w:t>
      </w:r>
      <w:r>
        <w:rPr>
          <w:rStyle w:val="2Exact"/>
          <w:rFonts w:eastAsiaTheme="minorHAnsi"/>
        </w:rPr>
        <w:t xml:space="preserve">муниципальной программы </w:t>
      </w:r>
      <w:r w:rsidRPr="006F211A">
        <w:rPr>
          <w:rStyle w:val="2Exact"/>
          <w:rFonts w:eastAsiaTheme="minorHAnsi"/>
        </w:rPr>
        <w:t>изложить в следующей редакции</w:t>
      </w:r>
      <w:r w:rsidRPr="00A56ACA">
        <w:rPr>
          <w:rStyle w:val="2Exact"/>
          <w:rFonts w:eastAsiaTheme="minorHAnsi"/>
          <w:sz w:val="24"/>
          <w:szCs w:val="24"/>
        </w:rPr>
        <w:t>:</w:t>
      </w:r>
    </w:p>
    <w:p w14:paraId="1F806B8F" w14:textId="77777777" w:rsidR="00AD75A6" w:rsidRDefault="00AD75A6" w:rsidP="00AD75A6">
      <w:pPr>
        <w:tabs>
          <w:tab w:val="left" w:pos="1978"/>
        </w:tabs>
        <w:ind w:firstLine="851"/>
        <w:jc w:val="both"/>
        <w:rPr>
          <w:sz w:val="28"/>
          <w:szCs w:val="28"/>
        </w:rPr>
      </w:pPr>
    </w:p>
    <w:p w14:paraId="6C1853C1" w14:textId="6B6DF8D4" w:rsidR="00AD75A6" w:rsidRPr="00AD75A6" w:rsidRDefault="00AD75A6" w:rsidP="00AD75A6">
      <w:pPr>
        <w:widowControl w:val="0"/>
        <w:jc w:val="center"/>
        <w:rPr>
          <w:rFonts w:eastAsia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D75A6">
        <w:rPr>
          <w:rFonts w:eastAsia="Times New Roman"/>
          <w:sz w:val="28"/>
          <w:szCs w:val="28"/>
          <w:lang w:eastAsia="en-US"/>
        </w:rPr>
        <w:t>Перечень структурных элементов (основных мероприятий) муниципальной программы</w:t>
      </w:r>
    </w:p>
    <w:tbl>
      <w:tblPr>
        <w:tblStyle w:val="74"/>
        <w:tblW w:w="0" w:type="auto"/>
        <w:tblInd w:w="80" w:type="dxa"/>
        <w:tblLayout w:type="fixed"/>
        <w:tblLook w:val="04A0" w:firstRow="1" w:lastRow="0" w:firstColumn="1" w:lastColumn="0" w:noHBand="0" w:noVBand="1"/>
      </w:tblPr>
      <w:tblGrid>
        <w:gridCol w:w="1626"/>
        <w:gridCol w:w="4305"/>
        <w:gridCol w:w="7422"/>
        <w:gridCol w:w="1843"/>
      </w:tblGrid>
      <w:tr w:rsidR="00AD75A6" w:rsidRPr="00AD75A6" w14:paraId="14FB6533" w14:textId="77777777" w:rsidTr="00AD75A6">
        <w:tc>
          <w:tcPr>
            <w:tcW w:w="1626" w:type="dxa"/>
          </w:tcPr>
          <w:p w14:paraId="7C52115D" w14:textId="77777777" w:rsidR="00AD75A6" w:rsidRPr="00AD75A6" w:rsidRDefault="00AD75A6" w:rsidP="00AD75A6">
            <w:pPr>
              <w:widowControl w:val="0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>№ структурного элемента (основного мероприятия)</w:t>
            </w:r>
          </w:p>
        </w:tc>
        <w:tc>
          <w:tcPr>
            <w:tcW w:w="4305" w:type="dxa"/>
          </w:tcPr>
          <w:p w14:paraId="73711F88" w14:textId="77777777" w:rsidR="00AD75A6" w:rsidRPr="00AD75A6" w:rsidRDefault="00AD75A6" w:rsidP="00AD75A6">
            <w:pPr>
              <w:widowControl w:val="0"/>
              <w:ind w:left="-5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>Наименование структурного элемента (основного мероприятия)</w:t>
            </w:r>
          </w:p>
        </w:tc>
        <w:tc>
          <w:tcPr>
            <w:tcW w:w="7422" w:type="dxa"/>
          </w:tcPr>
          <w:p w14:paraId="55D3A342" w14:textId="77777777" w:rsidR="00AD75A6" w:rsidRPr="00AD75A6" w:rsidRDefault="00AD75A6" w:rsidP="00AD75A6">
            <w:pPr>
              <w:widowControl w:val="0"/>
              <w:ind w:left="49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>Направления расходов структурного элемента (основного мероприятия)</w:t>
            </w:r>
          </w:p>
        </w:tc>
        <w:tc>
          <w:tcPr>
            <w:tcW w:w="1843" w:type="dxa"/>
          </w:tcPr>
          <w:p w14:paraId="332B08BF" w14:textId="77777777" w:rsidR="00AD75A6" w:rsidRPr="00AD75A6" w:rsidRDefault="00AD75A6" w:rsidP="00AD75A6">
            <w:pPr>
              <w:widowControl w:val="0"/>
              <w:ind w:left="33"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t xml:space="preserve">Наименование порядка, номер приложения </w:t>
            </w:r>
            <w:r w:rsidRPr="00AD75A6">
              <w:rPr>
                <w:color w:val="000000"/>
                <w:sz w:val="24"/>
                <w:shd w:val="clear" w:color="auto" w:fill="FFFFFF"/>
                <w:lang w:bidi="ru-RU"/>
              </w:rPr>
              <w:br/>
              <w:t>(при наличии)</w:t>
            </w:r>
          </w:p>
        </w:tc>
      </w:tr>
      <w:tr w:rsidR="00AD75A6" w:rsidRPr="00AD75A6" w14:paraId="321369BE" w14:textId="77777777" w:rsidTr="00AD75A6">
        <w:tc>
          <w:tcPr>
            <w:tcW w:w="1626" w:type="dxa"/>
          </w:tcPr>
          <w:p w14:paraId="0B6618E4" w14:textId="77777777" w:rsidR="00AD75A6" w:rsidRPr="00AD75A6" w:rsidRDefault="00AD75A6" w:rsidP="00AD75A6">
            <w:pPr>
              <w:widowControl w:val="0"/>
              <w:ind w:left="62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1</w:t>
            </w:r>
          </w:p>
        </w:tc>
        <w:tc>
          <w:tcPr>
            <w:tcW w:w="4305" w:type="dxa"/>
          </w:tcPr>
          <w:p w14:paraId="66D5A19E" w14:textId="77777777" w:rsidR="00AD75A6" w:rsidRPr="00AD75A6" w:rsidRDefault="00AD75A6" w:rsidP="00AD75A6">
            <w:pPr>
              <w:widowControl w:val="0"/>
              <w:ind w:left="-5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2</w:t>
            </w:r>
          </w:p>
        </w:tc>
        <w:tc>
          <w:tcPr>
            <w:tcW w:w="7422" w:type="dxa"/>
          </w:tcPr>
          <w:p w14:paraId="2CA60C7B" w14:textId="77777777" w:rsidR="00AD75A6" w:rsidRPr="00AD75A6" w:rsidRDefault="00AD75A6" w:rsidP="00AD75A6">
            <w:pPr>
              <w:widowControl w:val="0"/>
              <w:ind w:left="49" w:hanging="49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3</w:t>
            </w:r>
          </w:p>
        </w:tc>
        <w:tc>
          <w:tcPr>
            <w:tcW w:w="1843" w:type="dxa"/>
          </w:tcPr>
          <w:p w14:paraId="79399B9A" w14:textId="77777777" w:rsidR="00AD75A6" w:rsidRPr="00AD75A6" w:rsidRDefault="00AD75A6" w:rsidP="00AD75A6">
            <w:pPr>
              <w:widowControl w:val="0"/>
              <w:ind w:left="33" w:hanging="33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4</w:t>
            </w:r>
          </w:p>
        </w:tc>
      </w:tr>
      <w:tr w:rsidR="00AD75A6" w:rsidRPr="00AD75A6" w14:paraId="16D1B9F6" w14:textId="77777777" w:rsidTr="00AD75A6">
        <w:tc>
          <w:tcPr>
            <w:tcW w:w="15196" w:type="dxa"/>
            <w:gridSpan w:val="4"/>
          </w:tcPr>
          <w:p w14:paraId="2DCC6F2C" w14:textId="77777777" w:rsidR="00AD75A6" w:rsidRPr="00AD75A6" w:rsidRDefault="00AD75A6" w:rsidP="00AD75A6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</w:rPr>
            </w:pPr>
            <w:r w:rsidRPr="00AD75A6">
              <w:rPr>
                <w:color w:val="000000"/>
                <w:sz w:val="24"/>
                <w:szCs w:val="22"/>
                <w:shd w:val="clear" w:color="auto" w:fill="FFFFFF"/>
                <w:lang w:bidi="ru-RU"/>
              </w:rPr>
              <w:t xml:space="preserve">Цель </w:t>
            </w:r>
            <w:r w:rsidRPr="00AD75A6">
              <w:rPr>
                <w:rFonts w:eastAsia="Times New Roman"/>
                <w:sz w:val="24"/>
              </w:rPr>
              <w:t>1. Создание условий для развития жилищного строительства на территории Ханты-Мансийского района</w:t>
            </w:r>
          </w:p>
        </w:tc>
      </w:tr>
      <w:tr w:rsidR="00AD75A6" w:rsidRPr="00AD75A6" w14:paraId="328CE775" w14:textId="77777777" w:rsidTr="00AD75A6">
        <w:trPr>
          <w:trHeight w:val="520"/>
        </w:trPr>
        <w:tc>
          <w:tcPr>
            <w:tcW w:w="15196" w:type="dxa"/>
            <w:gridSpan w:val="4"/>
          </w:tcPr>
          <w:p w14:paraId="06D7D715" w14:textId="77777777" w:rsidR="00AD75A6" w:rsidRPr="00AD75A6" w:rsidRDefault="00AD75A6" w:rsidP="00AD75A6">
            <w:pPr>
              <w:widowControl w:val="0"/>
              <w:ind w:left="62" w:hanging="62"/>
              <w:jc w:val="both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Задача 1. Развитие градостроительного регулирования в сфере жилищного строительства.</w:t>
            </w:r>
          </w:p>
          <w:p w14:paraId="2162E366" w14:textId="77777777" w:rsidR="00AD75A6" w:rsidRPr="00AD75A6" w:rsidRDefault="00AD75A6" w:rsidP="00AD75A6">
            <w:pPr>
              <w:widowControl w:val="0"/>
              <w:autoSpaceDE w:val="0"/>
              <w:autoSpaceDN w:val="0"/>
              <w:jc w:val="both"/>
              <w:rPr>
                <w:rFonts w:eastAsia="Times New Roman" w:cs="Calibri"/>
                <w:sz w:val="24"/>
              </w:rPr>
            </w:pPr>
            <w:r w:rsidRPr="00AD75A6">
              <w:rPr>
                <w:rFonts w:eastAsia="Times New Roman"/>
                <w:sz w:val="24"/>
              </w:rPr>
              <w:t>Задача 2. Стимулирование жилищного строительства</w:t>
            </w:r>
          </w:p>
          <w:p w14:paraId="69BA7E51" w14:textId="77777777" w:rsidR="00AD75A6" w:rsidRPr="00AD75A6" w:rsidRDefault="00AD75A6" w:rsidP="00AD75A6">
            <w:pPr>
              <w:ind w:left="708"/>
              <w:jc w:val="both"/>
              <w:rPr>
                <w:rFonts w:eastAsia="Times New Roman"/>
                <w:sz w:val="24"/>
                <w:szCs w:val="22"/>
              </w:rPr>
            </w:pPr>
          </w:p>
        </w:tc>
      </w:tr>
      <w:tr w:rsidR="00AD75A6" w:rsidRPr="00AD75A6" w14:paraId="6CF7C8DD" w14:textId="77777777" w:rsidTr="00AD75A6">
        <w:trPr>
          <w:trHeight w:val="1425"/>
        </w:trPr>
        <w:tc>
          <w:tcPr>
            <w:tcW w:w="1626" w:type="dxa"/>
          </w:tcPr>
          <w:p w14:paraId="62983AE9" w14:textId="77777777" w:rsidR="00AD75A6" w:rsidRPr="00AD75A6" w:rsidRDefault="00AD75A6" w:rsidP="00AD75A6">
            <w:pPr>
              <w:widowControl w:val="0"/>
              <w:ind w:left="62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1.</w:t>
            </w:r>
          </w:p>
        </w:tc>
        <w:tc>
          <w:tcPr>
            <w:tcW w:w="4305" w:type="dxa"/>
          </w:tcPr>
          <w:p w14:paraId="0518DA75" w14:textId="77777777" w:rsidR="00AD75A6" w:rsidRPr="00AD75A6" w:rsidRDefault="00AD75A6" w:rsidP="00AD75A6">
            <w:pPr>
              <w:widowControl w:val="0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bCs/>
                <w:sz w:val="24"/>
                <w:lang w:eastAsia="en-US"/>
              </w:rPr>
              <w:t xml:space="preserve">Основное мероприятие: Внесение изменений в генеральные планы и правила землепользования и застройки населенных пунктов </w:t>
            </w:r>
            <w:r w:rsidRPr="00AD75A6">
              <w:rPr>
                <w:rFonts w:eastAsia="Times New Roman"/>
                <w:bCs/>
                <w:sz w:val="24"/>
                <w:lang w:eastAsia="en-US"/>
              </w:rPr>
              <w:br/>
              <w:t>Ханты-Мансийского района</w:t>
            </w:r>
          </w:p>
        </w:tc>
        <w:tc>
          <w:tcPr>
            <w:tcW w:w="7422" w:type="dxa"/>
          </w:tcPr>
          <w:p w14:paraId="25817DDE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1. Актуализация Программы комплексного развития социальной инфраструктуры Ханты-Мансийского района.</w:t>
            </w:r>
          </w:p>
          <w:p w14:paraId="73C66C6F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2. Внесение сведений, документов и материалов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по градостроительной деятельности Ханты-Мансийского района в систему ГИСОГД Югры.</w:t>
            </w:r>
          </w:p>
          <w:p w14:paraId="1E3AE6C5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генеральные планы и правила землепользования и застройки сельского поселения Выкатной (п. Выкатной, с. Тюли).</w:t>
            </w:r>
          </w:p>
          <w:p w14:paraId="54B3E490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4. Внесение изменений в генеральные планы и правила землепользования и застройки сельского поселения Горноправдинск (п. Горноправдинск, п. Бобровский,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д. Лугофилинская).</w:t>
            </w:r>
          </w:p>
          <w:p w14:paraId="14544FB7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5. Внесение изменений в генеральные планы и правила землепользования и застройки сельского поселения Нялинское (с. Нялинское, д. Нялино).</w:t>
            </w:r>
          </w:p>
          <w:p w14:paraId="0182EC70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6. Внесение изменений в генеральные планы и правила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lastRenderedPageBreak/>
              <w:t>землепользования и застройки сельского поселения Шапша (д. Шапша, д. Ярки, с. Зенково).</w:t>
            </w:r>
          </w:p>
          <w:p w14:paraId="16B526B5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7. Внесение изменений в генеральные планы и правила землепользования и застройки населенных пунктов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Кедровый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(п. Кедровый, с. Елизарово).</w:t>
            </w:r>
          </w:p>
          <w:p w14:paraId="3E9AB310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 xml:space="preserve">8. Внесение изменений в генеральные планы и правила землепользования и застройки населенных пунктов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Ханты-Мансийского района: сельское поселение Луговской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 xml:space="preserve">(п. Луговской, д. Белогорье, п. Кирпичный, с. Троица,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br/>
              <w:t>д. Ягурьях).</w:t>
            </w:r>
          </w:p>
          <w:p w14:paraId="4FD452D4" w14:textId="77777777" w:rsidR="00AD75A6" w:rsidRPr="00AD75A6" w:rsidRDefault="00AD75A6" w:rsidP="00AD75A6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9. Подготовка документов для постановки территориальных зон на кадастровый учет.</w:t>
            </w:r>
          </w:p>
          <w:p w14:paraId="291222B7" w14:textId="77777777" w:rsidR="00AD75A6" w:rsidRDefault="00AD75A6" w:rsidP="00AD75A6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10. Подготовка описания территориальных зон для внесения изменений в сведения Единого государственного реестра недвижимости.</w:t>
            </w:r>
          </w:p>
          <w:p w14:paraId="1F7A614A" w14:textId="68949823" w:rsidR="007938DB" w:rsidRPr="00AD75A6" w:rsidRDefault="007938DB" w:rsidP="00AD75A6">
            <w:pPr>
              <w:widowControl w:val="0"/>
              <w:tabs>
                <w:tab w:val="left" w:pos="226"/>
                <w:tab w:val="left" w:pos="51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>
              <w:rPr>
                <w:rFonts w:eastAsia="Times New Roman"/>
                <w:sz w:val="24"/>
                <w:szCs w:val="22"/>
                <w:lang w:eastAsia="en-US"/>
              </w:rPr>
              <w:t>11. Внесение изменений в генеральные планы и правила землепользования и застройки населенных пунктов Ханты-Мансийского района.</w:t>
            </w:r>
          </w:p>
        </w:tc>
        <w:tc>
          <w:tcPr>
            <w:tcW w:w="1843" w:type="dxa"/>
          </w:tcPr>
          <w:p w14:paraId="34F3184B" w14:textId="77777777" w:rsidR="00AD75A6" w:rsidRPr="00AD75A6" w:rsidRDefault="00AD75A6" w:rsidP="00AD75A6">
            <w:pPr>
              <w:widowControl w:val="0"/>
              <w:ind w:left="708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  <w:tr w:rsidR="00AD75A6" w:rsidRPr="00AD75A6" w14:paraId="12A1131B" w14:textId="77777777" w:rsidTr="00AD75A6">
        <w:trPr>
          <w:trHeight w:val="1679"/>
        </w:trPr>
        <w:tc>
          <w:tcPr>
            <w:tcW w:w="1626" w:type="dxa"/>
          </w:tcPr>
          <w:p w14:paraId="78E1BB65" w14:textId="77777777" w:rsidR="00AD75A6" w:rsidRPr="00AD75A6" w:rsidRDefault="00AD75A6" w:rsidP="00AD75A6">
            <w:pPr>
              <w:widowControl w:val="0"/>
              <w:ind w:left="-80" w:firstLine="142"/>
              <w:jc w:val="center"/>
              <w:rPr>
                <w:rFonts w:eastAsia="Times New Roman"/>
                <w:sz w:val="24"/>
                <w:lang w:eastAsia="en-US"/>
              </w:rPr>
            </w:pPr>
            <w:r w:rsidRPr="00AD75A6">
              <w:rPr>
                <w:rFonts w:eastAsia="Times New Roman"/>
                <w:sz w:val="24"/>
                <w:lang w:eastAsia="en-US"/>
              </w:rPr>
              <w:t>2.</w:t>
            </w:r>
          </w:p>
        </w:tc>
        <w:tc>
          <w:tcPr>
            <w:tcW w:w="4305" w:type="dxa"/>
          </w:tcPr>
          <w:p w14:paraId="06DF0E4D" w14:textId="77777777" w:rsidR="00AD75A6" w:rsidRPr="00AD75A6" w:rsidRDefault="00AD75A6" w:rsidP="00AD75A6">
            <w:pPr>
              <w:widowControl w:val="0"/>
              <w:rPr>
                <w:rFonts w:eastAsia="Times New Roman"/>
                <w:bCs/>
                <w:sz w:val="24"/>
                <w:lang w:eastAsia="en-US"/>
              </w:rPr>
            </w:pPr>
            <w:r w:rsidRPr="00AD75A6">
              <w:rPr>
                <w:rFonts w:eastAsia="Times New Roman"/>
                <w:bCs/>
                <w:sz w:val="24"/>
                <w:lang w:eastAsia="en-US"/>
              </w:rPr>
              <w:t>Основное мероприятие: Разработка документации по планировке и межеванию территории населенных пунктов Ханты-Мансийского района</w:t>
            </w:r>
          </w:p>
        </w:tc>
        <w:tc>
          <w:tcPr>
            <w:tcW w:w="7422" w:type="dxa"/>
          </w:tcPr>
          <w:p w14:paraId="36345626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1.</w:t>
            </w:r>
            <w:r w:rsidRPr="00AD75A6">
              <w:rPr>
                <w:rFonts w:eastAsia="Times New Roman"/>
                <w:color w:val="FF0000"/>
                <w:sz w:val="24"/>
                <w:szCs w:val="22"/>
                <w:lang w:eastAsia="en-US"/>
              </w:rPr>
              <w:t xml:space="preserve"> </w:t>
            </w: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Разработка документации по планировке и межеванию территории населенных пунктов Ханты-Мансийского района.</w:t>
            </w:r>
          </w:p>
          <w:p w14:paraId="10D9AFCC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2. Подготовка документации по планировке территории населенных пунктов сельского поселения Луговской.</w:t>
            </w:r>
          </w:p>
          <w:p w14:paraId="0A39DD3C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  <w:r w:rsidRPr="00AD75A6">
              <w:rPr>
                <w:rFonts w:eastAsia="Times New Roman"/>
                <w:sz w:val="24"/>
                <w:szCs w:val="22"/>
                <w:lang w:eastAsia="en-US"/>
              </w:rPr>
              <w:t>3. Внесение изменений в государственный водный реестр сведений о затоплении, подтоплении территорий Ханты-Мансийского района.</w:t>
            </w:r>
          </w:p>
          <w:p w14:paraId="68E8FC25" w14:textId="77777777" w:rsidR="00AD75A6" w:rsidRPr="00AD75A6" w:rsidRDefault="00AD75A6" w:rsidP="00AD75A6">
            <w:pPr>
              <w:widowControl w:val="0"/>
              <w:tabs>
                <w:tab w:val="left" w:pos="423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24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4D1DFDDE" w14:textId="77777777" w:rsidR="00AD75A6" w:rsidRPr="00AD75A6" w:rsidRDefault="00AD75A6" w:rsidP="00AD75A6">
            <w:pPr>
              <w:widowControl w:val="0"/>
              <w:ind w:left="708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</w:tr>
    </w:tbl>
    <w:p w14:paraId="5DDCDEC1" w14:textId="77777777" w:rsidR="00AD75A6" w:rsidRDefault="00AD75A6" w:rsidP="00AD75A6">
      <w:pPr>
        <w:tabs>
          <w:tab w:val="left" w:pos="1978"/>
        </w:tabs>
        <w:jc w:val="right"/>
        <w:rPr>
          <w:rStyle w:val="2Exact"/>
          <w:rFonts w:eastAsiaTheme="minorHAnsi"/>
        </w:rPr>
      </w:pPr>
      <w:r>
        <w:rPr>
          <w:rStyle w:val="2Exact"/>
          <w:rFonts w:eastAsiaTheme="minorHAnsi"/>
        </w:rPr>
        <w:t>».</w:t>
      </w:r>
    </w:p>
    <w:p w14:paraId="02267F6F" w14:textId="77777777" w:rsidR="00D16D2D" w:rsidRPr="00A952F1" w:rsidRDefault="00D16D2D" w:rsidP="00AD75A6">
      <w:pPr>
        <w:tabs>
          <w:tab w:val="left" w:pos="1978"/>
        </w:tabs>
        <w:rPr>
          <w:rStyle w:val="2Exact"/>
          <w:rFonts w:eastAsiaTheme="minorHAnsi"/>
        </w:rPr>
      </w:pPr>
    </w:p>
    <w:p w14:paraId="6EDE249F" w14:textId="77777777" w:rsidR="00D16D2D" w:rsidRPr="00A952F1" w:rsidRDefault="00D16D2D" w:rsidP="007E6E6A">
      <w:pPr>
        <w:widowControl w:val="0"/>
        <w:spacing w:after="183" w:line="280" w:lineRule="exact"/>
        <w:ind w:firstLine="709"/>
        <w:contextualSpacing/>
        <w:jc w:val="both"/>
        <w:rPr>
          <w:sz w:val="28"/>
          <w:szCs w:val="28"/>
        </w:rPr>
      </w:pPr>
      <w:r w:rsidRPr="00A952F1">
        <w:rPr>
          <w:sz w:val="28"/>
          <w:szCs w:val="28"/>
        </w:rPr>
        <w:t>2. Настоящее постановление вступает в силу после его официального опубликования</w:t>
      </w:r>
    </w:p>
    <w:p w14:paraId="40D47A98" w14:textId="702D8E0C" w:rsidR="00D16D2D" w:rsidRDefault="00D16D2D" w:rsidP="00D16D2D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1EAF47BD" w14:textId="77777777" w:rsidR="007938DB" w:rsidRPr="00A952F1" w:rsidRDefault="007938DB" w:rsidP="00D16D2D">
      <w:pPr>
        <w:widowControl w:val="0"/>
        <w:spacing w:after="183" w:line="280" w:lineRule="exact"/>
        <w:contextualSpacing/>
        <w:jc w:val="both"/>
        <w:rPr>
          <w:sz w:val="28"/>
          <w:szCs w:val="28"/>
        </w:rPr>
      </w:pPr>
    </w:p>
    <w:p w14:paraId="27F387E2" w14:textId="12B19344" w:rsidR="00D16D2D" w:rsidRPr="00A952F1" w:rsidRDefault="00D16D2D" w:rsidP="00C84ED5">
      <w:pPr>
        <w:pStyle w:val="29"/>
        <w:shd w:val="clear" w:color="auto" w:fill="auto"/>
        <w:spacing w:before="0" w:after="183" w:line="280" w:lineRule="exact"/>
        <w:ind w:firstLine="142"/>
        <w:contextualSpacing/>
        <w:sectPr w:rsidR="00D16D2D" w:rsidRPr="00A952F1" w:rsidSect="005B3591">
          <w:headerReference w:type="default" r:id="rId10"/>
          <w:pgSz w:w="16838" w:h="11906" w:orient="landscape"/>
          <w:pgMar w:top="1134" w:right="851" w:bottom="1134" w:left="851" w:header="0" w:footer="6" w:gutter="0"/>
          <w:cols w:space="720"/>
          <w:noEndnote/>
          <w:docGrid w:linePitch="360"/>
        </w:sectPr>
      </w:pPr>
      <w:r w:rsidRPr="00A952F1">
        <w:t>Глава Ханты-Мансийского района</w:t>
      </w:r>
      <w:r w:rsidRPr="00A952F1">
        <w:tab/>
        <w:t xml:space="preserve">                                          </w:t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</w:r>
      <w:r w:rsidR="007E6E6A" w:rsidRPr="00A952F1">
        <w:tab/>
        <w:t xml:space="preserve">         </w:t>
      </w:r>
      <w:r w:rsidR="00A952F1">
        <w:t>К.Р. Минулин</w:t>
      </w:r>
    </w:p>
    <w:p w14:paraId="74C6223E" w14:textId="271018E8" w:rsidR="00865ED1" w:rsidRPr="007E6E6A" w:rsidRDefault="00865ED1" w:rsidP="00A952F1">
      <w:pPr>
        <w:tabs>
          <w:tab w:val="left" w:pos="2775"/>
        </w:tabs>
      </w:pPr>
    </w:p>
    <w:sectPr w:rsidR="00865ED1" w:rsidRPr="007E6E6A" w:rsidSect="00247196">
      <w:headerReference w:type="default" r:id="rId11"/>
      <w:pgSz w:w="11906" w:h="16838"/>
      <w:pgMar w:top="567" w:right="1134" w:bottom="1418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C0EB9" w14:textId="77777777" w:rsidR="003606B2" w:rsidRDefault="003606B2" w:rsidP="007C7827">
      <w:r>
        <w:separator/>
      </w:r>
    </w:p>
  </w:endnote>
  <w:endnote w:type="continuationSeparator" w:id="0">
    <w:p w14:paraId="2E70A391" w14:textId="77777777" w:rsidR="003606B2" w:rsidRDefault="003606B2" w:rsidP="007C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9E5C" w14:textId="77777777" w:rsidR="003606B2" w:rsidRDefault="003606B2" w:rsidP="007C7827">
      <w:r>
        <w:separator/>
      </w:r>
    </w:p>
  </w:footnote>
  <w:footnote w:type="continuationSeparator" w:id="0">
    <w:p w14:paraId="5AD454AF" w14:textId="77777777" w:rsidR="003606B2" w:rsidRDefault="003606B2" w:rsidP="007C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0158" w14:textId="77777777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2</w:t>
    </w:r>
    <w:r w:rsidRPr="0045468D">
      <w:rPr>
        <w:sz w:val="26"/>
        <w:szCs w:val="2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F31B" w14:textId="5F3D2F54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 w:rsidR="00D673E1">
      <w:rPr>
        <w:noProof/>
        <w:sz w:val="26"/>
        <w:szCs w:val="26"/>
      </w:rPr>
      <w:t>7</w:t>
    </w:r>
    <w:r w:rsidRPr="0045468D">
      <w:rPr>
        <w:sz w:val="26"/>
        <w:szCs w:val="2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4E52" w14:textId="212FACC4" w:rsidR="00844DF2" w:rsidRPr="0045468D" w:rsidRDefault="00844DF2" w:rsidP="0045468D">
    <w:pPr>
      <w:pStyle w:val="a5"/>
      <w:jc w:val="center"/>
      <w:rPr>
        <w:sz w:val="26"/>
        <w:szCs w:val="26"/>
      </w:rPr>
    </w:pPr>
    <w:r w:rsidRPr="0045468D">
      <w:rPr>
        <w:sz w:val="26"/>
        <w:szCs w:val="26"/>
      </w:rPr>
      <w:fldChar w:fldCharType="begin"/>
    </w:r>
    <w:r w:rsidRPr="0045468D">
      <w:rPr>
        <w:sz w:val="26"/>
        <w:szCs w:val="26"/>
      </w:rPr>
      <w:instrText>PAGE   \* MERGEFORMAT</w:instrText>
    </w:r>
    <w:r w:rsidRPr="0045468D">
      <w:rPr>
        <w:sz w:val="26"/>
        <w:szCs w:val="26"/>
      </w:rPr>
      <w:fldChar w:fldCharType="separate"/>
    </w:r>
    <w:r>
      <w:rPr>
        <w:noProof/>
        <w:sz w:val="26"/>
        <w:szCs w:val="26"/>
      </w:rPr>
      <w:t>31</w:t>
    </w:r>
    <w:r w:rsidRPr="0045468D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B67"/>
    <w:multiLevelType w:val="hybridMultilevel"/>
    <w:tmpl w:val="027EE3AA"/>
    <w:lvl w:ilvl="0" w:tplc="A460A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917FAD"/>
    <w:multiLevelType w:val="hybridMultilevel"/>
    <w:tmpl w:val="B33A2F9C"/>
    <w:lvl w:ilvl="0" w:tplc="134EF8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0536109"/>
    <w:multiLevelType w:val="hybridMultilevel"/>
    <w:tmpl w:val="E498502A"/>
    <w:styleLink w:val="4"/>
    <w:lvl w:ilvl="0" w:tplc="FFFFFFFF">
      <w:start w:val="1"/>
      <w:numFmt w:val="decimal"/>
      <w:lvlText w:val="%1."/>
      <w:lvlJc w:val="left"/>
      <w:pPr>
        <w:ind w:left="181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25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328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97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469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544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613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857" w:hanging="2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7604" w:hanging="1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0032D8"/>
    <w:multiLevelType w:val="multilevel"/>
    <w:tmpl w:val="F18C31D2"/>
    <w:styleLink w:val="3"/>
    <w:lvl w:ilvl="0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007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367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727" w:hanging="21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0B57470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45A73"/>
    <w:multiLevelType w:val="multilevel"/>
    <w:tmpl w:val="C8E6A1A6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22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A1A2AB9"/>
    <w:multiLevelType w:val="multilevel"/>
    <w:tmpl w:val="91028E20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NewRomanPSMT" w:hAnsi="TimesNewRomanPSMT" w:cs="TimesNewRomanPSMT" w:hint="default"/>
      </w:rPr>
    </w:lvl>
  </w:abstractNum>
  <w:abstractNum w:abstractNumId="7" w15:restartNumberingAfterBreak="0">
    <w:nsid w:val="49FE46CA"/>
    <w:multiLevelType w:val="hybridMultilevel"/>
    <w:tmpl w:val="0AB08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6DE"/>
    <w:multiLevelType w:val="hybridMultilevel"/>
    <w:tmpl w:val="085E6910"/>
    <w:styleLink w:val="2"/>
    <w:lvl w:ilvl="0" w:tplc="FFFFFFFF">
      <w:start w:val="1"/>
      <w:numFmt w:val="decimal"/>
      <w:lvlText w:val="%1."/>
      <w:lvlJc w:val="left"/>
      <w:pPr>
        <w:tabs>
          <w:tab w:val="num" w:pos="709"/>
          <w:tab w:val="left" w:pos="851"/>
        </w:tabs>
        <w:ind w:left="142" w:firstLine="425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suff w:val="nothing"/>
      <w:lvlText w:val="%2."/>
      <w:lvlJc w:val="left"/>
      <w:pPr>
        <w:tabs>
          <w:tab w:val="left" w:pos="709"/>
          <w:tab w:val="left" w:pos="851"/>
        </w:tabs>
        <w:ind w:left="720" w:firstLine="43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tabs>
          <w:tab w:val="left" w:pos="709"/>
          <w:tab w:val="left" w:pos="851"/>
        </w:tabs>
        <w:ind w:left="1440" w:hanging="20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tabs>
          <w:tab w:val="left" w:pos="709"/>
          <w:tab w:val="left" w:pos="851"/>
        </w:tabs>
        <w:ind w:left="2160" w:hanging="246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left" w:pos="709"/>
          <w:tab w:val="left" w:pos="851"/>
        </w:tabs>
        <w:ind w:left="2880" w:hanging="23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tabs>
          <w:tab w:val="left" w:pos="709"/>
          <w:tab w:val="left" w:pos="851"/>
        </w:tabs>
        <w:ind w:left="3600" w:hanging="164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tabs>
          <w:tab w:val="left" w:pos="709"/>
          <w:tab w:val="left" w:pos="851"/>
        </w:tabs>
        <w:ind w:left="4320" w:hanging="210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tabs>
          <w:tab w:val="left" w:pos="709"/>
          <w:tab w:val="left" w:pos="851"/>
        </w:tabs>
        <w:ind w:left="5040" w:hanging="19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tabs>
          <w:tab w:val="left" w:pos="709"/>
          <w:tab w:val="left" w:pos="851"/>
          <w:tab w:val="num" w:pos="6327"/>
        </w:tabs>
        <w:ind w:left="5760" w:hanging="128"/>
      </w:pPr>
      <w:rPr>
        <w:rFonts w:hAnsi="Arial Unicode MS"/>
        <w:caps w:val="0"/>
        <w:smallCaps w:val="0"/>
        <w:strike w:val="0"/>
        <w:dstrike w:val="0"/>
        <w:color w:val="4F6228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4041F6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0" w15:restartNumberingAfterBreak="0">
    <w:nsid w:val="65635F05"/>
    <w:multiLevelType w:val="multilevel"/>
    <w:tmpl w:val="63B48CAA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ascii="TimesNewRomanPSMT" w:hAnsi="TimesNewRomanPSMT" w:cs="TimesNewRomanPSMT" w:hint="default"/>
      </w:rPr>
    </w:lvl>
  </w:abstractNum>
  <w:abstractNum w:abstractNumId="11" w15:restartNumberingAfterBreak="0">
    <w:nsid w:val="6CA250F3"/>
    <w:multiLevelType w:val="multilevel"/>
    <w:tmpl w:val="9BFE08F8"/>
    <w:lvl w:ilvl="0">
      <w:start w:val="1"/>
      <w:numFmt w:val="decimal"/>
      <w:lvlText w:val="%1."/>
      <w:lvlJc w:val="left"/>
      <w:pPr>
        <w:ind w:left="450" w:hanging="450"/>
      </w:pPr>
      <w:rPr>
        <w:rFonts w:ascii="TimesNewRomanPSMT" w:hAnsi="TimesNewRomanPSMT" w:cs="TimesNewRomanPSM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PSMT" w:hAnsi="TimesNewRomanPSMT" w:cs="TimesNewRomanPSM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PSMT" w:hAnsi="TimesNewRomanPSMT" w:cs="TimesNewRomanPSM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NewRomanPSMT" w:hAnsi="TimesNewRomanPSMT" w:cs="TimesNewRomanPSM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NewRomanPSMT" w:hAnsi="TimesNewRomanPSMT" w:cs="TimesNewRomanPSM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NewRomanPSMT" w:hAnsi="TimesNewRomanPSMT" w:cs="TimesNewRomanPSMT" w:hint="default"/>
      </w:rPr>
    </w:lvl>
  </w:abstractNum>
  <w:abstractNum w:abstractNumId="12" w15:restartNumberingAfterBreak="0">
    <w:nsid w:val="7FA41B2D"/>
    <w:multiLevelType w:val="hybridMultilevel"/>
    <w:tmpl w:val="A9080E54"/>
    <w:styleLink w:val="1"/>
    <w:lvl w:ilvl="0" w:tplc="FF7A7F8E">
      <w:start w:val="1"/>
      <w:numFmt w:val="decimal"/>
      <w:lvlText w:val="%1."/>
      <w:lvlJc w:val="left"/>
      <w:pPr>
        <w:tabs>
          <w:tab w:val="num" w:pos="1416"/>
        </w:tabs>
        <w:ind w:left="565" w:firstLine="2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0C85B4">
      <w:start w:val="1"/>
      <w:numFmt w:val="lowerLetter"/>
      <w:lvlText w:val="%2."/>
      <w:lvlJc w:val="left"/>
      <w:pPr>
        <w:tabs>
          <w:tab w:val="num" w:pos="1188"/>
        </w:tabs>
        <w:ind w:left="337" w:firstLine="5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66C8E">
      <w:start w:val="1"/>
      <w:numFmt w:val="lowerRoman"/>
      <w:lvlText w:val="%3."/>
      <w:lvlJc w:val="left"/>
      <w:pPr>
        <w:tabs>
          <w:tab w:val="num" w:pos="1118"/>
        </w:tabs>
        <w:ind w:left="267" w:firstLine="5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D2E0EC">
      <w:start w:val="1"/>
      <w:numFmt w:val="decimal"/>
      <w:lvlText w:val="%4."/>
      <w:lvlJc w:val="left"/>
      <w:pPr>
        <w:tabs>
          <w:tab w:val="num" w:pos="1811"/>
        </w:tabs>
        <w:ind w:left="960" w:firstLine="5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0A8B9EE">
      <w:start w:val="1"/>
      <w:numFmt w:val="lowerLetter"/>
      <w:lvlText w:val="%5."/>
      <w:lvlJc w:val="left"/>
      <w:pPr>
        <w:tabs>
          <w:tab w:val="num" w:pos="2531"/>
        </w:tabs>
        <w:ind w:left="1680" w:firstLine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9B60134">
      <w:start w:val="1"/>
      <w:numFmt w:val="lowerRoman"/>
      <w:lvlText w:val="%6."/>
      <w:lvlJc w:val="left"/>
      <w:pPr>
        <w:tabs>
          <w:tab w:val="num" w:pos="3251"/>
        </w:tabs>
        <w:ind w:left="2400" w:firstLine="6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1AD85C">
      <w:start w:val="1"/>
      <w:numFmt w:val="decimal"/>
      <w:lvlText w:val="%7."/>
      <w:lvlJc w:val="left"/>
      <w:pPr>
        <w:tabs>
          <w:tab w:val="num" w:pos="3971"/>
        </w:tabs>
        <w:ind w:left="3120" w:firstLine="5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F9AC664">
      <w:start w:val="1"/>
      <w:numFmt w:val="lowerLetter"/>
      <w:lvlText w:val="%8."/>
      <w:lvlJc w:val="left"/>
      <w:pPr>
        <w:tabs>
          <w:tab w:val="num" w:pos="4691"/>
        </w:tabs>
        <w:ind w:left="3840" w:firstLine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43451D0">
      <w:start w:val="1"/>
      <w:numFmt w:val="lowerRoman"/>
      <w:lvlText w:val="%9."/>
      <w:lvlJc w:val="left"/>
      <w:pPr>
        <w:tabs>
          <w:tab w:val="num" w:pos="5411"/>
        </w:tabs>
        <w:ind w:left="4560" w:firstLine="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DAC"/>
    <w:rsid w:val="00000137"/>
    <w:rsid w:val="0000104F"/>
    <w:rsid w:val="000011CC"/>
    <w:rsid w:val="000011DD"/>
    <w:rsid w:val="000025C9"/>
    <w:rsid w:val="0000289A"/>
    <w:rsid w:val="00004CE6"/>
    <w:rsid w:val="0000537A"/>
    <w:rsid w:val="000053EA"/>
    <w:rsid w:val="00005BD8"/>
    <w:rsid w:val="00005C5A"/>
    <w:rsid w:val="000063EA"/>
    <w:rsid w:val="00006A4E"/>
    <w:rsid w:val="000105A9"/>
    <w:rsid w:val="00011D72"/>
    <w:rsid w:val="000124BB"/>
    <w:rsid w:val="000130EE"/>
    <w:rsid w:val="0001446A"/>
    <w:rsid w:val="000155F2"/>
    <w:rsid w:val="00015AE8"/>
    <w:rsid w:val="00015B30"/>
    <w:rsid w:val="0001642E"/>
    <w:rsid w:val="000165D8"/>
    <w:rsid w:val="00017090"/>
    <w:rsid w:val="00017116"/>
    <w:rsid w:val="00017793"/>
    <w:rsid w:val="00017D6B"/>
    <w:rsid w:val="00020D76"/>
    <w:rsid w:val="0002126C"/>
    <w:rsid w:val="00021BE8"/>
    <w:rsid w:val="00021EAF"/>
    <w:rsid w:val="000227DB"/>
    <w:rsid w:val="000229A5"/>
    <w:rsid w:val="00022F80"/>
    <w:rsid w:val="00023726"/>
    <w:rsid w:val="00023E09"/>
    <w:rsid w:val="00024034"/>
    <w:rsid w:val="00026938"/>
    <w:rsid w:val="00027042"/>
    <w:rsid w:val="00027A12"/>
    <w:rsid w:val="00030131"/>
    <w:rsid w:val="000302B3"/>
    <w:rsid w:val="0003070C"/>
    <w:rsid w:val="00031108"/>
    <w:rsid w:val="0003137D"/>
    <w:rsid w:val="00031707"/>
    <w:rsid w:val="00031DD8"/>
    <w:rsid w:val="00031E30"/>
    <w:rsid w:val="00031E78"/>
    <w:rsid w:val="0003208F"/>
    <w:rsid w:val="00034E5E"/>
    <w:rsid w:val="0003599D"/>
    <w:rsid w:val="00036A09"/>
    <w:rsid w:val="0003703A"/>
    <w:rsid w:val="00037A84"/>
    <w:rsid w:val="0004162C"/>
    <w:rsid w:val="00041F4F"/>
    <w:rsid w:val="00042192"/>
    <w:rsid w:val="0004254F"/>
    <w:rsid w:val="0004463C"/>
    <w:rsid w:val="0004487F"/>
    <w:rsid w:val="00044F13"/>
    <w:rsid w:val="00044F47"/>
    <w:rsid w:val="0004601A"/>
    <w:rsid w:val="00046583"/>
    <w:rsid w:val="00046A6B"/>
    <w:rsid w:val="00046EB2"/>
    <w:rsid w:val="000470CD"/>
    <w:rsid w:val="0004747A"/>
    <w:rsid w:val="00051607"/>
    <w:rsid w:val="000521C5"/>
    <w:rsid w:val="00052779"/>
    <w:rsid w:val="000527DD"/>
    <w:rsid w:val="000535BC"/>
    <w:rsid w:val="00053BAD"/>
    <w:rsid w:val="00053C53"/>
    <w:rsid w:val="000544C0"/>
    <w:rsid w:val="0005452A"/>
    <w:rsid w:val="00054AFC"/>
    <w:rsid w:val="00055609"/>
    <w:rsid w:val="0005689B"/>
    <w:rsid w:val="000571C1"/>
    <w:rsid w:val="00057ED2"/>
    <w:rsid w:val="0006006A"/>
    <w:rsid w:val="00060536"/>
    <w:rsid w:val="00060666"/>
    <w:rsid w:val="00060D41"/>
    <w:rsid w:val="00062373"/>
    <w:rsid w:val="000642A6"/>
    <w:rsid w:val="0006557D"/>
    <w:rsid w:val="000656E8"/>
    <w:rsid w:val="00065704"/>
    <w:rsid w:val="000658F3"/>
    <w:rsid w:val="00065D03"/>
    <w:rsid w:val="00065FC9"/>
    <w:rsid w:val="00066046"/>
    <w:rsid w:val="000664CD"/>
    <w:rsid w:val="00067719"/>
    <w:rsid w:val="00067B26"/>
    <w:rsid w:val="00067B52"/>
    <w:rsid w:val="000700CB"/>
    <w:rsid w:val="00072DCC"/>
    <w:rsid w:val="0007321C"/>
    <w:rsid w:val="00073A99"/>
    <w:rsid w:val="00075106"/>
    <w:rsid w:val="0007554E"/>
    <w:rsid w:val="000757CE"/>
    <w:rsid w:val="00075808"/>
    <w:rsid w:val="00075DB9"/>
    <w:rsid w:val="00076373"/>
    <w:rsid w:val="00081812"/>
    <w:rsid w:val="00081D09"/>
    <w:rsid w:val="00081EB7"/>
    <w:rsid w:val="0008348D"/>
    <w:rsid w:val="00083B26"/>
    <w:rsid w:val="0008608C"/>
    <w:rsid w:val="00087C5F"/>
    <w:rsid w:val="00087EF2"/>
    <w:rsid w:val="00090E61"/>
    <w:rsid w:val="00091315"/>
    <w:rsid w:val="00093429"/>
    <w:rsid w:val="00094007"/>
    <w:rsid w:val="000944DC"/>
    <w:rsid w:val="000965E8"/>
    <w:rsid w:val="000972C7"/>
    <w:rsid w:val="00097EEB"/>
    <w:rsid w:val="00097F6B"/>
    <w:rsid w:val="000A02C0"/>
    <w:rsid w:val="000A23CF"/>
    <w:rsid w:val="000A25FD"/>
    <w:rsid w:val="000A2974"/>
    <w:rsid w:val="000A2CD4"/>
    <w:rsid w:val="000A2FC4"/>
    <w:rsid w:val="000A4988"/>
    <w:rsid w:val="000A4FD5"/>
    <w:rsid w:val="000A5485"/>
    <w:rsid w:val="000A62B7"/>
    <w:rsid w:val="000B1724"/>
    <w:rsid w:val="000B193F"/>
    <w:rsid w:val="000B24E8"/>
    <w:rsid w:val="000B34EE"/>
    <w:rsid w:val="000B4A1F"/>
    <w:rsid w:val="000B591E"/>
    <w:rsid w:val="000B64F7"/>
    <w:rsid w:val="000B65C3"/>
    <w:rsid w:val="000B7008"/>
    <w:rsid w:val="000B750A"/>
    <w:rsid w:val="000C06BA"/>
    <w:rsid w:val="000C20E7"/>
    <w:rsid w:val="000C24E3"/>
    <w:rsid w:val="000C5A88"/>
    <w:rsid w:val="000C6AF8"/>
    <w:rsid w:val="000C6C87"/>
    <w:rsid w:val="000C7AEE"/>
    <w:rsid w:val="000C7C53"/>
    <w:rsid w:val="000D0B5D"/>
    <w:rsid w:val="000D1E6F"/>
    <w:rsid w:val="000D26BD"/>
    <w:rsid w:val="000D30FE"/>
    <w:rsid w:val="000D3DBE"/>
    <w:rsid w:val="000D41AC"/>
    <w:rsid w:val="000D42E3"/>
    <w:rsid w:val="000D5599"/>
    <w:rsid w:val="000D5D36"/>
    <w:rsid w:val="000D679C"/>
    <w:rsid w:val="000D69FB"/>
    <w:rsid w:val="000E0783"/>
    <w:rsid w:val="000E0ABD"/>
    <w:rsid w:val="000E0B6F"/>
    <w:rsid w:val="000E19A4"/>
    <w:rsid w:val="000E2549"/>
    <w:rsid w:val="000E2812"/>
    <w:rsid w:val="000E2C69"/>
    <w:rsid w:val="000E3A96"/>
    <w:rsid w:val="000E476F"/>
    <w:rsid w:val="000F0BE5"/>
    <w:rsid w:val="000F15E8"/>
    <w:rsid w:val="000F1CAB"/>
    <w:rsid w:val="000F37B6"/>
    <w:rsid w:val="000F4BC0"/>
    <w:rsid w:val="000F6621"/>
    <w:rsid w:val="000F720D"/>
    <w:rsid w:val="000F748E"/>
    <w:rsid w:val="000F74AA"/>
    <w:rsid w:val="000F7A34"/>
    <w:rsid w:val="000F7FE3"/>
    <w:rsid w:val="0010129C"/>
    <w:rsid w:val="0010438E"/>
    <w:rsid w:val="0010484A"/>
    <w:rsid w:val="001049BE"/>
    <w:rsid w:val="00105117"/>
    <w:rsid w:val="00105F21"/>
    <w:rsid w:val="00105FB6"/>
    <w:rsid w:val="0010664F"/>
    <w:rsid w:val="00106CB5"/>
    <w:rsid w:val="001071A7"/>
    <w:rsid w:val="00107200"/>
    <w:rsid w:val="00107855"/>
    <w:rsid w:val="00107A17"/>
    <w:rsid w:val="00107E1D"/>
    <w:rsid w:val="00110415"/>
    <w:rsid w:val="00110446"/>
    <w:rsid w:val="00110F7B"/>
    <w:rsid w:val="001114CF"/>
    <w:rsid w:val="00113A8D"/>
    <w:rsid w:val="00113D8B"/>
    <w:rsid w:val="00113FD9"/>
    <w:rsid w:val="001149A3"/>
    <w:rsid w:val="00114BA5"/>
    <w:rsid w:val="00114CB2"/>
    <w:rsid w:val="00114E06"/>
    <w:rsid w:val="001159CA"/>
    <w:rsid w:val="00116CF3"/>
    <w:rsid w:val="00116D2D"/>
    <w:rsid w:val="0012112A"/>
    <w:rsid w:val="00123223"/>
    <w:rsid w:val="001234FB"/>
    <w:rsid w:val="00123D8D"/>
    <w:rsid w:val="00123F73"/>
    <w:rsid w:val="001247E3"/>
    <w:rsid w:val="00124A05"/>
    <w:rsid w:val="00125355"/>
    <w:rsid w:val="00125AFD"/>
    <w:rsid w:val="00126407"/>
    <w:rsid w:val="00126990"/>
    <w:rsid w:val="00126A29"/>
    <w:rsid w:val="00130200"/>
    <w:rsid w:val="00130A11"/>
    <w:rsid w:val="00132B4A"/>
    <w:rsid w:val="001333B2"/>
    <w:rsid w:val="001340A2"/>
    <w:rsid w:val="00134740"/>
    <w:rsid w:val="00135EAE"/>
    <w:rsid w:val="00136222"/>
    <w:rsid w:val="0013635F"/>
    <w:rsid w:val="00136850"/>
    <w:rsid w:val="00136BF0"/>
    <w:rsid w:val="001379E1"/>
    <w:rsid w:val="0014008F"/>
    <w:rsid w:val="001402EA"/>
    <w:rsid w:val="001405B6"/>
    <w:rsid w:val="00142630"/>
    <w:rsid w:val="00142FCC"/>
    <w:rsid w:val="00143B4B"/>
    <w:rsid w:val="00144E0D"/>
    <w:rsid w:val="001455D7"/>
    <w:rsid w:val="00145C84"/>
    <w:rsid w:val="00146E63"/>
    <w:rsid w:val="00147528"/>
    <w:rsid w:val="00147705"/>
    <w:rsid w:val="001508BF"/>
    <w:rsid w:val="00151D8F"/>
    <w:rsid w:val="00152FFA"/>
    <w:rsid w:val="0015311E"/>
    <w:rsid w:val="0015327B"/>
    <w:rsid w:val="00154144"/>
    <w:rsid w:val="001559C4"/>
    <w:rsid w:val="00155D54"/>
    <w:rsid w:val="00156F36"/>
    <w:rsid w:val="0015788C"/>
    <w:rsid w:val="001613C3"/>
    <w:rsid w:val="001619C0"/>
    <w:rsid w:val="00162FD1"/>
    <w:rsid w:val="00163306"/>
    <w:rsid w:val="0016349B"/>
    <w:rsid w:val="00164F85"/>
    <w:rsid w:val="00166F25"/>
    <w:rsid w:val="00167F85"/>
    <w:rsid w:val="00170412"/>
    <w:rsid w:val="001706FD"/>
    <w:rsid w:val="001707DD"/>
    <w:rsid w:val="00170B3E"/>
    <w:rsid w:val="00170F11"/>
    <w:rsid w:val="001710CB"/>
    <w:rsid w:val="001712D2"/>
    <w:rsid w:val="00174554"/>
    <w:rsid w:val="0017505D"/>
    <w:rsid w:val="0017534E"/>
    <w:rsid w:val="0017632B"/>
    <w:rsid w:val="00177004"/>
    <w:rsid w:val="001805DB"/>
    <w:rsid w:val="001822D6"/>
    <w:rsid w:val="00182F63"/>
    <w:rsid w:val="00183FE7"/>
    <w:rsid w:val="001842EA"/>
    <w:rsid w:val="001847D4"/>
    <w:rsid w:val="001859C8"/>
    <w:rsid w:val="001871C1"/>
    <w:rsid w:val="00187B55"/>
    <w:rsid w:val="00187BCF"/>
    <w:rsid w:val="001914B0"/>
    <w:rsid w:val="00192519"/>
    <w:rsid w:val="00194F2A"/>
    <w:rsid w:val="00197A4B"/>
    <w:rsid w:val="001A26A7"/>
    <w:rsid w:val="001A3B7C"/>
    <w:rsid w:val="001A3CCB"/>
    <w:rsid w:val="001A5258"/>
    <w:rsid w:val="001A57D0"/>
    <w:rsid w:val="001A68BE"/>
    <w:rsid w:val="001A6C7E"/>
    <w:rsid w:val="001A7B4A"/>
    <w:rsid w:val="001B1782"/>
    <w:rsid w:val="001B1AD5"/>
    <w:rsid w:val="001B32E3"/>
    <w:rsid w:val="001B3438"/>
    <w:rsid w:val="001B3D27"/>
    <w:rsid w:val="001B44FC"/>
    <w:rsid w:val="001B4B38"/>
    <w:rsid w:val="001B4C4A"/>
    <w:rsid w:val="001B5995"/>
    <w:rsid w:val="001B5CE3"/>
    <w:rsid w:val="001B67DE"/>
    <w:rsid w:val="001B7168"/>
    <w:rsid w:val="001B74A9"/>
    <w:rsid w:val="001B762F"/>
    <w:rsid w:val="001C01F5"/>
    <w:rsid w:val="001C0638"/>
    <w:rsid w:val="001C0CEF"/>
    <w:rsid w:val="001C1384"/>
    <w:rsid w:val="001C2117"/>
    <w:rsid w:val="001C2AE8"/>
    <w:rsid w:val="001C3E40"/>
    <w:rsid w:val="001C4869"/>
    <w:rsid w:val="001C48F3"/>
    <w:rsid w:val="001C4D88"/>
    <w:rsid w:val="001C58A1"/>
    <w:rsid w:val="001C58E2"/>
    <w:rsid w:val="001C5A41"/>
    <w:rsid w:val="001C5B89"/>
    <w:rsid w:val="001C5D5B"/>
    <w:rsid w:val="001C656B"/>
    <w:rsid w:val="001C6A1A"/>
    <w:rsid w:val="001D005C"/>
    <w:rsid w:val="001D0859"/>
    <w:rsid w:val="001D0C78"/>
    <w:rsid w:val="001D1425"/>
    <w:rsid w:val="001D1672"/>
    <w:rsid w:val="001D1959"/>
    <w:rsid w:val="001D2B23"/>
    <w:rsid w:val="001D2C37"/>
    <w:rsid w:val="001D4424"/>
    <w:rsid w:val="001D4B98"/>
    <w:rsid w:val="001D522B"/>
    <w:rsid w:val="001D5387"/>
    <w:rsid w:val="001D6AA6"/>
    <w:rsid w:val="001D700A"/>
    <w:rsid w:val="001D74E8"/>
    <w:rsid w:val="001D76C9"/>
    <w:rsid w:val="001E09D0"/>
    <w:rsid w:val="001E0E6A"/>
    <w:rsid w:val="001E184B"/>
    <w:rsid w:val="001E25F9"/>
    <w:rsid w:val="001E3AD6"/>
    <w:rsid w:val="001E403D"/>
    <w:rsid w:val="001E5867"/>
    <w:rsid w:val="001E6510"/>
    <w:rsid w:val="001E6F4F"/>
    <w:rsid w:val="001F0C0E"/>
    <w:rsid w:val="001F22BB"/>
    <w:rsid w:val="001F2B3C"/>
    <w:rsid w:val="001F35CD"/>
    <w:rsid w:val="001F36F9"/>
    <w:rsid w:val="001F4B18"/>
    <w:rsid w:val="001F5046"/>
    <w:rsid w:val="001F602A"/>
    <w:rsid w:val="001F6A08"/>
    <w:rsid w:val="001F6CED"/>
    <w:rsid w:val="001F783C"/>
    <w:rsid w:val="00200185"/>
    <w:rsid w:val="002001FC"/>
    <w:rsid w:val="0020137E"/>
    <w:rsid w:val="00201E8B"/>
    <w:rsid w:val="002028B5"/>
    <w:rsid w:val="00202A7B"/>
    <w:rsid w:val="00202C73"/>
    <w:rsid w:val="00202FA9"/>
    <w:rsid w:val="002058DB"/>
    <w:rsid w:val="00205B77"/>
    <w:rsid w:val="00205EA3"/>
    <w:rsid w:val="00206588"/>
    <w:rsid w:val="002068E1"/>
    <w:rsid w:val="00207114"/>
    <w:rsid w:val="00207F91"/>
    <w:rsid w:val="00210049"/>
    <w:rsid w:val="0021055D"/>
    <w:rsid w:val="002109CD"/>
    <w:rsid w:val="00211179"/>
    <w:rsid w:val="00211D8C"/>
    <w:rsid w:val="0021537A"/>
    <w:rsid w:val="0021794D"/>
    <w:rsid w:val="0022029C"/>
    <w:rsid w:val="00221068"/>
    <w:rsid w:val="002213E3"/>
    <w:rsid w:val="002216E7"/>
    <w:rsid w:val="0022286B"/>
    <w:rsid w:val="0022306F"/>
    <w:rsid w:val="002266C6"/>
    <w:rsid w:val="0022745E"/>
    <w:rsid w:val="00227DE8"/>
    <w:rsid w:val="00230F64"/>
    <w:rsid w:val="00231356"/>
    <w:rsid w:val="00231907"/>
    <w:rsid w:val="00231B6D"/>
    <w:rsid w:val="0023217F"/>
    <w:rsid w:val="00233208"/>
    <w:rsid w:val="002345C4"/>
    <w:rsid w:val="00234CAB"/>
    <w:rsid w:val="00235511"/>
    <w:rsid w:val="00236327"/>
    <w:rsid w:val="002364D2"/>
    <w:rsid w:val="00236D88"/>
    <w:rsid w:val="002374DE"/>
    <w:rsid w:val="002379B1"/>
    <w:rsid w:val="00241014"/>
    <w:rsid w:val="002433E3"/>
    <w:rsid w:val="0024400B"/>
    <w:rsid w:val="00244172"/>
    <w:rsid w:val="00246439"/>
    <w:rsid w:val="00246E8C"/>
    <w:rsid w:val="00247078"/>
    <w:rsid w:val="00247196"/>
    <w:rsid w:val="002478D3"/>
    <w:rsid w:val="00247DC5"/>
    <w:rsid w:val="002520D1"/>
    <w:rsid w:val="00252681"/>
    <w:rsid w:val="00252993"/>
    <w:rsid w:val="00252CAA"/>
    <w:rsid w:val="0025356C"/>
    <w:rsid w:val="00253B9A"/>
    <w:rsid w:val="00254152"/>
    <w:rsid w:val="00254A7E"/>
    <w:rsid w:val="00254FCD"/>
    <w:rsid w:val="002550D7"/>
    <w:rsid w:val="00255D5D"/>
    <w:rsid w:val="0025635B"/>
    <w:rsid w:val="0025751D"/>
    <w:rsid w:val="00257574"/>
    <w:rsid w:val="00257E0B"/>
    <w:rsid w:val="002604FA"/>
    <w:rsid w:val="002616E9"/>
    <w:rsid w:val="00261C8B"/>
    <w:rsid w:val="00261D82"/>
    <w:rsid w:val="00263898"/>
    <w:rsid w:val="00264B35"/>
    <w:rsid w:val="00265448"/>
    <w:rsid w:val="0026651F"/>
    <w:rsid w:val="00266AF4"/>
    <w:rsid w:val="00267BD8"/>
    <w:rsid w:val="00267C6D"/>
    <w:rsid w:val="00270030"/>
    <w:rsid w:val="00270D07"/>
    <w:rsid w:val="0027109F"/>
    <w:rsid w:val="00272469"/>
    <w:rsid w:val="002725AC"/>
    <w:rsid w:val="002725E1"/>
    <w:rsid w:val="002727F4"/>
    <w:rsid w:val="00272EAC"/>
    <w:rsid w:val="00273427"/>
    <w:rsid w:val="0027393B"/>
    <w:rsid w:val="0027490C"/>
    <w:rsid w:val="00274D22"/>
    <w:rsid w:val="00274D88"/>
    <w:rsid w:val="002756D6"/>
    <w:rsid w:val="00275C90"/>
    <w:rsid w:val="00275ED8"/>
    <w:rsid w:val="0027612D"/>
    <w:rsid w:val="0027753A"/>
    <w:rsid w:val="00277C14"/>
    <w:rsid w:val="0028038C"/>
    <w:rsid w:val="00283BA4"/>
    <w:rsid w:val="00284347"/>
    <w:rsid w:val="0028575C"/>
    <w:rsid w:val="00285884"/>
    <w:rsid w:val="00286A05"/>
    <w:rsid w:val="00286B64"/>
    <w:rsid w:val="0029023A"/>
    <w:rsid w:val="00290668"/>
    <w:rsid w:val="00290968"/>
    <w:rsid w:val="002909F6"/>
    <w:rsid w:val="0029121D"/>
    <w:rsid w:val="00291950"/>
    <w:rsid w:val="00291A81"/>
    <w:rsid w:val="00291EEE"/>
    <w:rsid w:val="00292EC9"/>
    <w:rsid w:val="00293CB6"/>
    <w:rsid w:val="00293EC7"/>
    <w:rsid w:val="0029457C"/>
    <w:rsid w:val="0029485F"/>
    <w:rsid w:val="00295485"/>
    <w:rsid w:val="00295A40"/>
    <w:rsid w:val="00295EE3"/>
    <w:rsid w:val="00296000"/>
    <w:rsid w:val="002966B2"/>
    <w:rsid w:val="00296C5A"/>
    <w:rsid w:val="00296DB0"/>
    <w:rsid w:val="002973EF"/>
    <w:rsid w:val="002A0132"/>
    <w:rsid w:val="002A093A"/>
    <w:rsid w:val="002A0FE5"/>
    <w:rsid w:val="002A1018"/>
    <w:rsid w:val="002A101E"/>
    <w:rsid w:val="002A1196"/>
    <w:rsid w:val="002A1B84"/>
    <w:rsid w:val="002A21D3"/>
    <w:rsid w:val="002A3854"/>
    <w:rsid w:val="002A38C8"/>
    <w:rsid w:val="002A3D66"/>
    <w:rsid w:val="002A4F3A"/>
    <w:rsid w:val="002A53E8"/>
    <w:rsid w:val="002A5762"/>
    <w:rsid w:val="002A6033"/>
    <w:rsid w:val="002A60DC"/>
    <w:rsid w:val="002A6599"/>
    <w:rsid w:val="002A6E25"/>
    <w:rsid w:val="002A6FB3"/>
    <w:rsid w:val="002B0302"/>
    <w:rsid w:val="002B0310"/>
    <w:rsid w:val="002B3D2B"/>
    <w:rsid w:val="002B4028"/>
    <w:rsid w:val="002B51DB"/>
    <w:rsid w:val="002B5FFF"/>
    <w:rsid w:val="002B6A2E"/>
    <w:rsid w:val="002B6FD0"/>
    <w:rsid w:val="002B7C95"/>
    <w:rsid w:val="002C01AC"/>
    <w:rsid w:val="002C0A84"/>
    <w:rsid w:val="002C0AB2"/>
    <w:rsid w:val="002C12BC"/>
    <w:rsid w:val="002C1E18"/>
    <w:rsid w:val="002C2775"/>
    <w:rsid w:val="002C3B5B"/>
    <w:rsid w:val="002C42D4"/>
    <w:rsid w:val="002C4557"/>
    <w:rsid w:val="002C5C4D"/>
    <w:rsid w:val="002C6808"/>
    <w:rsid w:val="002C6B6D"/>
    <w:rsid w:val="002C7664"/>
    <w:rsid w:val="002D0125"/>
    <w:rsid w:val="002D076A"/>
    <w:rsid w:val="002D0ADB"/>
    <w:rsid w:val="002D0FAD"/>
    <w:rsid w:val="002D1B18"/>
    <w:rsid w:val="002D3554"/>
    <w:rsid w:val="002D3CDA"/>
    <w:rsid w:val="002D561C"/>
    <w:rsid w:val="002D64F8"/>
    <w:rsid w:val="002D69DC"/>
    <w:rsid w:val="002E05B3"/>
    <w:rsid w:val="002E0BE6"/>
    <w:rsid w:val="002E1855"/>
    <w:rsid w:val="002E1B6A"/>
    <w:rsid w:val="002E2DC6"/>
    <w:rsid w:val="002E478F"/>
    <w:rsid w:val="002E4833"/>
    <w:rsid w:val="002E6BC3"/>
    <w:rsid w:val="002E6E0A"/>
    <w:rsid w:val="002F0872"/>
    <w:rsid w:val="002F0B5B"/>
    <w:rsid w:val="002F0C30"/>
    <w:rsid w:val="002F127D"/>
    <w:rsid w:val="002F148C"/>
    <w:rsid w:val="002F26ED"/>
    <w:rsid w:val="002F3108"/>
    <w:rsid w:val="002F3465"/>
    <w:rsid w:val="002F37F5"/>
    <w:rsid w:val="002F42B6"/>
    <w:rsid w:val="002F43F1"/>
    <w:rsid w:val="002F4CC9"/>
    <w:rsid w:val="002F61C9"/>
    <w:rsid w:val="002F6969"/>
    <w:rsid w:val="00302049"/>
    <w:rsid w:val="00302A5C"/>
    <w:rsid w:val="00303149"/>
    <w:rsid w:val="00303CD9"/>
    <w:rsid w:val="00304367"/>
    <w:rsid w:val="003044D7"/>
    <w:rsid w:val="00304AAE"/>
    <w:rsid w:val="00305030"/>
    <w:rsid w:val="00306522"/>
    <w:rsid w:val="00306F60"/>
    <w:rsid w:val="00307C33"/>
    <w:rsid w:val="00307E2A"/>
    <w:rsid w:val="00310C45"/>
    <w:rsid w:val="003113A7"/>
    <w:rsid w:val="0031182A"/>
    <w:rsid w:val="00311C05"/>
    <w:rsid w:val="00311EF2"/>
    <w:rsid w:val="00315010"/>
    <w:rsid w:val="00315133"/>
    <w:rsid w:val="00315FE1"/>
    <w:rsid w:val="0031623B"/>
    <w:rsid w:val="00316984"/>
    <w:rsid w:val="00317A1B"/>
    <w:rsid w:val="00317CD7"/>
    <w:rsid w:val="00317E90"/>
    <w:rsid w:val="00317E9B"/>
    <w:rsid w:val="003209B2"/>
    <w:rsid w:val="00321816"/>
    <w:rsid w:val="00321D4C"/>
    <w:rsid w:val="00321F27"/>
    <w:rsid w:val="003233F6"/>
    <w:rsid w:val="00323722"/>
    <w:rsid w:val="00325376"/>
    <w:rsid w:val="00325551"/>
    <w:rsid w:val="00326473"/>
    <w:rsid w:val="00327844"/>
    <w:rsid w:val="00330BE9"/>
    <w:rsid w:val="003322A0"/>
    <w:rsid w:val="003325DA"/>
    <w:rsid w:val="003329CA"/>
    <w:rsid w:val="003334FF"/>
    <w:rsid w:val="00333D7D"/>
    <w:rsid w:val="00334901"/>
    <w:rsid w:val="00335E38"/>
    <w:rsid w:val="003364C7"/>
    <w:rsid w:val="003368A5"/>
    <w:rsid w:val="00336C30"/>
    <w:rsid w:val="00336F10"/>
    <w:rsid w:val="00340C47"/>
    <w:rsid w:val="003418CF"/>
    <w:rsid w:val="0034371E"/>
    <w:rsid w:val="00344068"/>
    <w:rsid w:val="00344336"/>
    <w:rsid w:val="003444D8"/>
    <w:rsid w:val="0034472A"/>
    <w:rsid w:val="00344D21"/>
    <w:rsid w:val="00345AF4"/>
    <w:rsid w:val="00345EFF"/>
    <w:rsid w:val="003470CF"/>
    <w:rsid w:val="003500DC"/>
    <w:rsid w:val="00351331"/>
    <w:rsid w:val="003517C5"/>
    <w:rsid w:val="003538DC"/>
    <w:rsid w:val="003552C3"/>
    <w:rsid w:val="003559A8"/>
    <w:rsid w:val="003573B0"/>
    <w:rsid w:val="003606B2"/>
    <w:rsid w:val="003619AA"/>
    <w:rsid w:val="003621F6"/>
    <w:rsid w:val="00362F1B"/>
    <w:rsid w:val="00363BB7"/>
    <w:rsid w:val="00364F40"/>
    <w:rsid w:val="00366802"/>
    <w:rsid w:val="00367624"/>
    <w:rsid w:val="0036788A"/>
    <w:rsid w:val="003700C0"/>
    <w:rsid w:val="00370297"/>
    <w:rsid w:val="00370F63"/>
    <w:rsid w:val="00371A2C"/>
    <w:rsid w:val="0037249F"/>
    <w:rsid w:val="00372680"/>
    <w:rsid w:val="00372ABA"/>
    <w:rsid w:val="00372B28"/>
    <w:rsid w:val="00373ADE"/>
    <w:rsid w:val="00374476"/>
    <w:rsid w:val="0037469E"/>
    <w:rsid w:val="00374809"/>
    <w:rsid w:val="003752A4"/>
    <w:rsid w:val="00375455"/>
    <w:rsid w:val="0037650F"/>
    <w:rsid w:val="00376C8B"/>
    <w:rsid w:val="003775AF"/>
    <w:rsid w:val="0038195B"/>
    <w:rsid w:val="00382E80"/>
    <w:rsid w:val="003838ED"/>
    <w:rsid w:val="00383E48"/>
    <w:rsid w:val="00384693"/>
    <w:rsid w:val="00384811"/>
    <w:rsid w:val="00385753"/>
    <w:rsid w:val="00385EA5"/>
    <w:rsid w:val="0038730C"/>
    <w:rsid w:val="003908F3"/>
    <w:rsid w:val="0039107B"/>
    <w:rsid w:val="00392D4E"/>
    <w:rsid w:val="00395162"/>
    <w:rsid w:val="003952F3"/>
    <w:rsid w:val="00395D72"/>
    <w:rsid w:val="0039629D"/>
    <w:rsid w:val="003A11E5"/>
    <w:rsid w:val="003A165A"/>
    <w:rsid w:val="003A2030"/>
    <w:rsid w:val="003A3440"/>
    <w:rsid w:val="003A36F0"/>
    <w:rsid w:val="003A4C6E"/>
    <w:rsid w:val="003A5490"/>
    <w:rsid w:val="003A5A05"/>
    <w:rsid w:val="003A626B"/>
    <w:rsid w:val="003B0937"/>
    <w:rsid w:val="003B0982"/>
    <w:rsid w:val="003B12BC"/>
    <w:rsid w:val="003B1997"/>
    <w:rsid w:val="003B1D8B"/>
    <w:rsid w:val="003B1DAC"/>
    <w:rsid w:val="003B2D1B"/>
    <w:rsid w:val="003B327E"/>
    <w:rsid w:val="003B42CD"/>
    <w:rsid w:val="003B4985"/>
    <w:rsid w:val="003B4BAE"/>
    <w:rsid w:val="003B54F6"/>
    <w:rsid w:val="003B5EDE"/>
    <w:rsid w:val="003B62EF"/>
    <w:rsid w:val="003C0F80"/>
    <w:rsid w:val="003C1A86"/>
    <w:rsid w:val="003C1F98"/>
    <w:rsid w:val="003C2DA3"/>
    <w:rsid w:val="003C693D"/>
    <w:rsid w:val="003D00D1"/>
    <w:rsid w:val="003D0A7C"/>
    <w:rsid w:val="003D15F5"/>
    <w:rsid w:val="003D1703"/>
    <w:rsid w:val="003D3F94"/>
    <w:rsid w:val="003D48E7"/>
    <w:rsid w:val="003D5A3B"/>
    <w:rsid w:val="003D641F"/>
    <w:rsid w:val="003E14F6"/>
    <w:rsid w:val="003E15E6"/>
    <w:rsid w:val="003E2211"/>
    <w:rsid w:val="003E23F5"/>
    <w:rsid w:val="003E41A6"/>
    <w:rsid w:val="003E4356"/>
    <w:rsid w:val="003E48FA"/>
    <w:rsid w:val="003E5209"/>
    <w:rsid w:val="003E5884"/>
    <w:rsid w:val="003E6094"/>
    <w:rsid w:val="003E6C50"/>
    <w:rsid w:val="003E7859"/>
    <w:rsid w:val="003F0033"/>
    <w:rsid w:val="003F1E7A"/>
    <w:rsid w:val="003F1F39"/>
    <w:rsid w:val="003F259F"/>
    <w:rsid w:val="003F4878"/>
    <w:rsid w:val="003F53C4"/>
    <w:rsid w:val="003F5494"/>
    <w:rsid w:val="003F5DBC"/>
    <w:rsid w:val="003F610D"/>
    <w:rsid w:val="003F7412"/>
    <w:rsid w:val="003F7F1F"/>
    <w:rsid w:val="00400041"/>
    <w:rsid w:val="00402488"/>
    <w:rsid w:val="004025B1"/>
    <w:rsid w:val="00402DDA"/>
    <w:rsid w:val="00403A1F"/>
    <w:rsid w:val="0040478D"/>
    <w:rsid w:val="00404D3E"/>
    <w:rsid w:val="00405918"/>
    <w:rsid w:val="00406665"/>
    <w:rsid w:val="0041007D"/>
    <w:rsid w:val="00410236"/>
    <w:rsid w:val="00411CBB"/>
    <w:rsid w:val="004122CD"/>
    <w:rsid w:val="0041406E"/>
    <w:rsid w:val="00415616"/>
    <w:rsid w:val="00415D7B"/>
    <w:rsid w:val="00415E2D"/>
    <w:rsid w:val="00416648"/>
    <w:rsid w:val="004209FD"/>
    <w:rsid w:val="00420C66"/>
    <w:rsid w:val="00421D90"/>
    <w:rsid w:val="0042262A"/>
    <w:rsid w:val="00423EB0"/>
    <w:rsid w:val="00425607"/>
    <w:rsid w:val="004256A0"/>
    <w:rsid w:val="00425C0B"/>
    <w:rsid w:val="0042648F"/>
    <w:rsid w:val="00427B16"/>
    <w:rsid w:val="00427D99"/>
    <w:rsid w:val="00427DB2"/>
    <w:rsid w:val="00427F1C"/>
    <w:rsid w:val="00432972"/>
    <w:rsid w:val="00432AD0"/>
    <w:rsid w:val="00432E06"/>
    <w:rsid w:val="00433001"/>
    <w:rsid w:val="00433CBD"/>
    <w:rsid w:val="00434460"/>
    <w:rsid w:val="00434654"/>
    <w:rsid w:val="0043591B"/>
    <w:rsid w:val="00437354"/>
    <w:rsid w:val="00440382"/>
    <w:rsid w:val="00440876"/>
    <w:rsid w:val="00441DA8"/>
    <w:rsid w:val="00441F1E"/>
    <w:rsid w:val="004424E6"/>
    <w:rsid w:val="00444110"/>
    <w:rsid w:val="00444C35"/>
    <w:rsid w:val="00444D8B"/>
    <w:rsid w:val="00445C4A"/>
    <w:rsid w:val="00445C9D"/>
    <w:rsid w:val="004460D2"/>
    <w:rsid w:val="0044682A"/>
    <w:rsid w:val="00446D35"/>
    <w:rsid w:val="0044730E"/>
    <w:rsid w:val="004476B2"/>
    <w:rsid w:val="004521A0"/>
    <w:rsid w:val="004526C1"/>
    <w:rsid w:val="00452CA1"/>
    <w:rsid w:val="004534B7"/>
    <w:rsid w:val="00453FC6"/>
    <w:rsid w:val="00454235"/>
    <w:rsid w:val="004545B7"/>
    <w:rsid w:val="0045468D"/>
    <w:rsid w:val="00454AB6"/>
    <w:rsid w:val="00455986"/>
    <w:rsid w:val="00455FB0"/>
    <w:rsid w:val="0045662E"/>
    <w:rsid w:val="004566D9"/>
    <w:rsid w:val="0045797E"/>
    <w:rsid w:val="00457DEA"/>
    <w:rsid w:val="00460166"/>
    <w:rsid w:val="00460C09"/>
    <w:rsid w:val="00461419"/>
    <w:rsid w:val="004616EE"/>
    <w:rsid w:val="00461776"/>
    <w:rsid w:val="00462A96"/>
    <w:rsid w:val="004635AD"/>
    <w:rsid w:val="00463635"/>
    <w:rsid w:val="00464028"/>
    <w:rsid w:val="004646D4"/>
    <w:rsid w:val="004650CC"/>
    <w:rsid w:val="00466CAB"/>
    <w:rsid w:val="004677AA"/>
    <w:rsid w:val="00467E94"/>
    <w:rsid w:val="004700E0"/>
    <w:rsid w:val="00470A91"/>
    <w:rsid w:val="00471393"/>
    <w:rsid w:val="00471B6D"/>
    <w:rsid w:val="00472CBB"/>
    <w:rsid w:val="00474463"/>
    <w:rsid w:val="00474FFB"/>
    <w:rsid w:val="00481CD8"/>
    <w:rsid w:val="00481FBD"/>
    <w:rsid w:val="00482183"/>
    <w:rsid w:val="00482515"/>
    <w:rsid w:val="00482E02"/>
    <w:rsid w:val="0048376F"/>
    <w:rsid w:val="00483ED5"/>
    <w:rsid w:val="0048414D"/>
    <w:rsid w:val="00486573"/>
    <w:rsid w:val="004869AB"/>
    <w:rsid w:val="00486CE2"/>
    <w:rsid w:val="00487037"/>
    <w:rsid w:val="00487204"/>
    <w:rsid w:val="00487A90"/>
    <w:rsid w:val="00490D6C"/>
    <w:rsid w:val="0049170B"/>
    <w:rsid w:val="00491A15"/>
    <w:rsid w:val="004924B7"/>
    <w:rsid w:val="004927AA"/>
    <w:rsid w:val="00492D0E"/>
    <w:rsid w:val="00492FE4"/>
    <w:rsid w:val="00494FBD"/>
    <w:rsid w:val="00495497"/>
    <w:rsid w:val="00495682"/>
    <w:rsid w:val="004956A7"/>
    <w:rsid w:val="004971E1"/>
    <w:rsid w:val="00497A33"/>
    <w:rsid w:val="004A06D8"/>
    <w:rsid w:val="004A252C"/>
    <w:rsid w:val="004A2DDE"/>
    <w:rsid w:val="004A3083"/>
    <w:rsid w:val="004A3C30"/>
    <w:rsid w:val="004A40EF"/>
    <w:rsid w:val="004A5640"/>
    <w:rsid w:val="004A6E2F"/>
    <w:rsid w:val="004A6EBA"/>
    <w:rsid w:val="004B046E"/>
    <w:rsid w:val="004B08A7"/>
    <w:rsid w:val="004B09B1"/>
    <w:rsid w:val="004B2C70"/>
    <w:rsid w:val="004B31FD"/>
    <w:rsid w:val="004B3720"/>
    <w:rsid w:val="004B3E30"/>
    <w:rsid w:val="004B484C"/>
    <w:rsid w:val="004B5F98"/>
    <w:rsid w:val="004B74B7"/>
    <w:rsid w:val="004B7BB0"/>
    <w:rsid w:val="004B7E22"/>
    <w:rsid w:val="004C0629"/>
    <w:rsid w:val="004C12A0"/>
    <w:rsid w:val="004C1B02"/>
    <w:rsid w:val="004C2A32"/>
    <w:rsid w:val="004C30E9"/>
    <w:rsid w:val="004C36D6"/>
    <w:rsid w:val="004C3C06"/>
    <w:rsid w:val="004C44A7"/>
    <w:rsid w:val="004C4627"/>
    <w:rsid w:val="004C6201"/>
    <w:rsid w:val="004C6764"/>
    <w:rsid w:val="004C6817"/>
    <w:rsid w:val="004C7689"/>
    <w:rsid w:val="004D0A0E"/>
    <w:rsid w:val="004D0FDC"/>
    <w:rsid w:val="004D1247"/>
    <w:rsid w:val="004D14EF"/>
    <w:rsid w:val="004D2794"/>
    <w:rsid w:val="004D305F"/>
    <w:rsid w:val="004D35DF"/>
    <w:rsid w:val="004D39D7"/>
    <w:rsid w:val="004D3F81"/>
    <w:rsid w:val="004D4968"/>
    <w:rsid w:val="004D4A50"/>
    <w:rsid w:val="004D4CC4"/>
    <w:rsid w:val="004D4D66"/>
    <w:rsid w:val="004D62DE"/>
    <w:rsid w:val="004D7F69"/>
    <w:rsid w:val="004D7F8E"/>
    <w:rsid w:val="004E12BE"/>
    <w:rsid w:val="004E2E5C"/>
    <w:rsid w:val="004E2ED6"/>
    <w:rsid w:val="004E3282"/>
    <w:rsid w:val="004E33F1"/>
    <w:rsid w:val="004E459F"/>
    <w:rsid w:val="004E5D80"/>
    <w:rsid w:val="004E74DE"/>
    <w:rsid w:val="004F02BC"/>
    <w:rsid w:val="004F0884"/>
    <w:rsid w:val="004F12E0"/>
    <w:rsid w:val="004F16F7"/>
    <w:rsid w:val="004F2072"/>
    <w:rsid w:val="004F43FE"/>
    <w:rsid w:val="004F686A"/>
    <w:rsid w:val="004F7174"/>
    <w:rsid w:val="0050112F"/>
    <w:rsid w:val="00501899"/>
    <w:rsid w:val="00501F45"/>
    <w:rsid w:val="00502264"/>
    <w:rsid w:val="0050248F"/>
    <w:rsid w:val="00502A74"/>
    <w:rsid w:val="00505F40"/>
    <w:rsid w:val="00506397"/>
    <w:rsid w:val="00510696"/>
    <w:rsid w:val="00510C3C"/>
    <w:rsid w:val="00510C53"/>
    <w:rsid w:val="00511244"/>
    <w:rsid w:val="00512018"/>
    <w:rsid w:val="00513048"/>
    <w:rsid w:val="0051314E"/>
    <w:rsid w:val="005136E6"/>
    <w:rsid w:val="005140EF"/>
    <w:rsid w:val="00514935"/>
    <w:rsid w:val="005149EC"/>
    <w:rsid w:val="00514BEA"/>
    <w:rsid w:val="00514F4D"/>
    <w:rsid w:val="00515501"/>
    <w:rsid w:val="005162F0"/>
    <w:rsid w:val="00516660"/>
    <w:rsid w:val="005167D6"/>
    <w:rsid w:val="0051710B"/>
    <w:rsid w:val="005179F4"/>
    <w:rsid w:val="00517A5C"/>
    <w:rsid w:val="00520102"/>
    <w:rsid w:val="005203C5"/>
    <w:rsid w:val="00520560"/>
    <w:rsid w:val="005206D2"/>
    <w:rsid w:val="005207F6"/>
    <w:rsid w:val="00521462"/>
    <w:rsid w:val="005219CE"/>
    <w:rsid w:val="00523CF4"/>
    <w:rsid w:val="00523E04"/>
    <w:rsid w:val="00523ED6"/>
    <w:rsid w:val="005256AD"/>
    <w:rsid w:val="00527197"/>
    <w:rsid w:val="005308AD"/>
    <w:rsid w:val="00532E1C"/>
    <w:rsid w:val="00532FCC"/>
    <w:rsid w:val="00533243"/>
    <w:rsid w:val="005334F4"/>
    <w:rsid w:val="00534E49"/>
    <w:rsid w:val="00535E57"/>
    <w:rsid w:val="0053610C"/>
    <w:rsid w:val="0053640A"/>
    <w:rsid w:val="00536917"/>
    <w:rsid w:val="00536B82"/>
    <w:rsid w:val="00537272"/>
    <w:rsid w:val="00537829"/>
    <w:rsid w:val="00540B29"/>
    <w:rsid w:val="00542187"/>
    <w:rsid w:val="00543046"/>
    <w:rsid w:val="0054358B"/>
    <w:rsid w:val="00543874"/>
    <w:rsid w:val="0054450A"/>
    <w:rsid w:val="00544A4A"/>
    <w:rsid w:val="00544F89"/>
    <w:rsid w:val="005451DC"/>
    <w:rsid w:val="005466BE"/>
    <w:rsid w:val="00546886"/>
    <w:rsid w:val="005469A2"/>
    <w:rsid w:val="00546B0F"/>
    <w:rsid w:val="00546DFD"/>
    <w:rsid w:val="00551511"/>
    <w:rsid w:val="00551A75"/>
    <w:rsid w:val="00551D36"/>
    <w:rsid w:val="00553610"/>
    <w:rsid w:val="005541B1"/>
    <w:rsid w:val="00554E98"/>
    <w:rsid w:val="0055518A"/>
    <w:rsid w:val="0055541D"/>
    <w:rsid w:val="005554DC"/>
    <w:rsid w:val="005567D6"/>
    <w:rsid w:val="00557CD7"/>
    <w:rsid w:val="005624F8"/>
    <w:rsid w:val="00562F0B"/>
    <w:rsid w:val="00562F67"/>
    <w:rsid w:val="005648AB"/>
    <w:rsid w:val="00564ADF"/>
    <w:rsid w:val="00564E09"/>
    <w:rsid w:val="00566793"/>
    <w:rsid w:val="00566B56"/>
    <w:rsid w:val="00567371"/>
    <w:rsid w:val="005673C9"/>
    <w:rsid w:val="00567722"/>
    <w:rsid w:val="00567791"/>
    <w:rsid w:val="00567A5F"/>
    <w:rsid w:val="00567C81"/>
    <w:rsid w:val="00570411"/>
    <w:rsid w:val="00570A2E"/>
    <w:rsid w:val="00571472"/>
    <w:rsid w:val="005714B8"/>
    <w:rsid w:val="00573DE8"/>
    <w:rsid w:val="005751BF"/>
    <w:rsid w:val="005769AC"/>
    <w:rsid w:val="00576A01"/>
    <w:rsid w:val="00576F6D"/>
    <w:rsid w:val="005775D9"/>
    <w:rsid w:val="00577837"/>
    <w:rsid w:val="005808C0"/>
    <w:rsid w:val="00580F96"/>
    <w:rsid w:val="005810F4"/>
    <w:rsid w:val="00581958"/>
    <w:rsid w:val="00581970"/>
    <w:rsid w:val="00581DBC"/>
    <w:rsid w:val="005823B3"/>
    <w:rsid w:val="00583E4F"/>
    <w:rsid w:val="00584409"/>
    <w:rsid w:val="005858E5"/>
    <w:rsid w:val="00586176"/>
    <w:rsid w:val="00587150"/>
    <w:rsid w:val="00587295"/>
    <w:rsid w:val="005875B5"/>
    <w:rsid w:val="005906F1"/>
    <w:rsid w:val="00590B3B"/>
    <w:rsid w:val="00590DDA"/>
    <w:rsid w:val="0059176A"/>
    <w:rsid w:val="005919F5"/>
    <w:rsid w:val="0059229B"/>
    <w:rsid w:val="00592479"/>
    <w:rsid w:val="00592F00"/>
    <w:rsid w:val="0059401F"/>
    <w:rsid w:val="00594BD2"/>
    <w:rsid w:val="0059730E"/>
    <w:rsid w:val="005A073E"/>
    <w:rsid w:val="005A0985"/>
    <w:rsid w:val="005A0CFB"/>
    <w:rsid w:val="005A0D7F"/>
    <w:rsid w:val="005A27F7"/>
    <w:rsid w:val="005A32F5"/>
    <w:rsid w:val="005A6167"/>
    <w:rsid w:val="005A640C"/>
    <w:rsid w:val="005A788C"/>
    <w:rsid w:val="005A7F6E"/>
    <w:rsid w:val="005B02C8"/>
    <w:rsid w:val="005B0F28"/>
    <w:rsid w:val="005B180D"/>
    <w:rsid w:val="005B1A46"/>
    <w:rsid w:val="005B2879"/>
    <w:rsid w:val="005B2D72"/>
    <w:rsid w:val="005B3438"/>
    <w:rsid w:val="005B346D"/>
    <w:rsid w:val="005B3591"/>
    <w:rsid w:val="005B3835"/>
    <w:rsid w:val="005B45E5"/>
    <w:rsid w:val="005B4999"/>
    <w:rsid w:val="005B49D4"/>
    <w:rsid w:val="005B5068"/>
    <w:rsid w:val="005B5948"/>
    <w:rsid w:val="005B5D40"/>
    <w:rsid w:val="005B6408"/>
    <w:rsid w:val="005B67C4"/>
    <w:rsid w:val="005B67D7"/>
    <w:rsid w:val="005C0510"/>
    <w:rsid w:val="005C18B4"/>
    <w:rsid w:val="005C365F"/>
    <w:rsid w:val="005C4C35"/>
    <w:rsid w:val="005C6AF8"/>
    <w:rsid w:val="005C7F24"/>
    <w:rsid w:val="005D0D4E"/>
    <w:rsid w:val="005D1221"/>
    <w:rsid w:val="005D1277"/>
    <w:rsid w:val="005D164E"/>
    <w:rsid w:val="005D1BAC"/>
    <w:rsid w:val="005D1C5F"/>
    <w:rsid w:val="005D1CD8"/>
    <w:rsid w:val="005D1FBC"/>
    <w:rsid w:val="005D201A"/>
    <w:rsid w:val="005D2F40"/>
    <w:rsid w:val="005D39DF"/>
    <w:rsid w:val="005D3CCB"/>
    <w:rsid w:val="005D4814"/>
    <w:rsid w:val="005D5058"/>
    <w:rsid w:val="005D58F4"/>
    <w:rsid w:val="005D59B2"/>
    <w:rsid w:val="005D5D47"/>
    <w:rsid w:val="005D5FD8"/>
    <w:rsid w:val="005D6719"/>
    <w:rsid w:val="005D6D92"/>
    <w:rsid w:val="005D7632"/>
    <w:rsid w:val="005E07F7"/>
    <w:rsid w:val="005E0A48"/>
    <w:rsid w:val="005E0FD4"/>
    <w:rsid w:val="005E1A58"/>
    <w:rsid w:val="005E2BB0"/>
    <w:rsid w:val="005E3474"/>
    <w:rsid w:val="005E36D4"/>
    <w:rsid w:val="005E598D"/>
    <w:rsid w:val="005E663E"/>
    <w:rsid w:val="005E7287"/>
    <w:rsid w:val="005E78B2"/>
    <w:rsid w:val="005E7A20"/>
    <w:rsid w:val="005F05A3"/>
    <w:rsid w:val="005F0BD8"/>
    <w:rsid w:val="005F2DAB"/>
    <w:rsid w:val="005F2E15"/>
    <w:rsid w:val="005F424B"/>
    <w:rsid w:val="005F43F1"/>
    <w:rsid w:val="005F7718"/>
    <w:rsid w:val="005F7750"/>
    <w:rsid w:val="005F7B8D"/>
    <w:rsid w:val="00600EF7"/>
    <w:rsid w:val="006010C9"/>
    <w:rsid w:val="006014C4"/>
    <w:rsid w:val="0060163C"/>
    <w:rsid w:val="00601C62"/>
    <w:rsid w:val="00601C8D"/>
    <w:rsid w:val="00601E01"/>
    <w:rsid w:val="00602176"/>
    <w:rsid w:val="00602E5E"/>
    <w:rsid w:val="0060405B"/>
    <w:rsid w:val="0060483C"/>
    <w:rsid w:val="00604B20"/>
    <w:rsid w:val="0060678F"/>
    <w:rsid w:val="00606842"/>
    <w:rsid w:val="006108C8"/>
    <w:rsid w:val="00611023"/>
    <w:rsid w:val="006116F7"/>
    <w:rsid w:val="00612922"/>
    <w:rsid w:val="00612A2E"/>
    <w:rsid w:val="00613932"/>
    <w:rsid w:val="00613DC8"/>
    <w:rsid w:val="006153EC"/>
    <w:rsid w:val="00615D19"/>
    <w:rsid w:val="00615FA1"/>
    <w:rsid w:val="00616329"/>
    <w:rsid w:val="006166D2"/>
    <w:rsid w:val="00616946"/>
    <w:rsid w:val="00617E24"/>
    <w:rsid w:val="006208E9"/>
    <w:rsid w:val="006209A7"/>
    <w:rsid w:val="00621443"/>
    <w:rsid w:val="00621F49"/>
    <w:rsid w:val="0062257F"/>
    <w:rsid w:val="00622B1F"/>
    <w:rsid w:val="00623378"/>
    <w:rsid w:val="00623FF0"/>
    <w:rsid w:val="00625D14"/>
    <w:rsid w:val="00625EC5"/>
    <w:rsid w:val="0062604F"/>
    <w:rsid w:val="00626564"/>
    <w:rsid w:val="006271FC"/>
    <w:rsid w:val="0062745D"/>
    <w:rsid w:val="006276A9"/>
    <w:rsid w:val="00627A82"/>
    <w:rsid w:val="00627F07"/>
    <w:rsid w:val="00630A84"/>
    <w:rsid w:val="00630E2C"/>
    <w:rsid w:val="00631C75"/>
    <w:rsid w:val="00631D29"/>
    <w:rsid w:val="00633405"/>
    <w:rsid w:val="00633706"/>
    <w:rsid w:val="006339C6"/>
    <w:rsid w:val="0063543D"/>
    <w:rsid w:val="0063582B"/>
    <w:rsid w:val="00635D27"/>
    <w:rsid w:val="00636032"/>
    <w:rsid w:val="0063628F"/>
    <w:rsid w:val="00637F49"/>
    <w:rsid w:val="0064005D"/>
    <w:rsid w:val="0064025F"/>
    <w:rsid w:val="00640917"/>
    <w:rsid w:val="00640AB6"/>
    <w:rsid w:val="00640B2C"/>
    <w:rsid w:val="00641864"/>
    <w:rsid w:val="006424F8"/>
    <w:rsid w:val="006426DD"/>
    <w:rsid w:val="0064306C"/>
    <w:rsid w:val="006430E5"/>
    <w:rsid w:val="00643EC7"/>
    <w:rsid w:val="0064485F"/>
    <w:rsid w:val="006456BD"/>
    <w:rsid w:val="006459D7"/>
    <w:rsid w:val="006461C5"/>
    <w:rsid w:val="006508B4"/>
    <w:rsid w:val="00650AA5"/>
    <w:rsid w:val="00650B4B"/>
    <w:rsid w:val="00650CCD"/>
    <w:rsid w:val="00651096"/>
    <w:rsid w:val="006512B4"/>
    <w:rsid w:val="00651643"/>
    <w:rsid w:val="00651A91"/>
    <w:rsid w:val="00652595"/>
    <w:rsid w:val="00652A31"/>
    <w:rsid w:val="00652A3B"/>
    <w:rsid w:val="00653324"/>
    <w:rsid w:val="00655CB3"/>
    <w:rsid w:val="00655E11"/>
    <w:rsid w:val="006561B6"/>
    <w:rsid w:val="00656355"/>
    <w:rsid w:val="00656E34"/>
    <w:rsid w:val="006579BB"/>
    <w:rsid w:val="006600A7"/>
    <w:rsid w:val="0066039C"/>
    <w:rsid w:val="0066045F"/>
    <w:rsid w:val="0066145B"/>
    <w:rsid w:val="00661E12"/>
    <w:rsid w:val="006625DE"/>
    <w:rsid w:val="00662D6C"/>
    <w:rsid w:val="00663BA0"/>
    <w:rsid w:val="00665FEA"/>
    <w:rsid w:val="006668F6"/>
    <w:rsid w:val="0066727A"/>
    <w:rsid w:val="00670ABB"/>
    <w:rsid w:val="00670DFB"/>
    <w:rsid w:val="00671060"/>
    <w:rsid w:val="00671BD1"/>
    <w:rsid w:val="006759F6"/>
    <w:rsid w:val="00676D5E"/>
    <w:rsid w:val="00676DE7"/>
    <w:rsid w:val="006774E8"/>
    <w:rsid w:val="00677885"/>
    <w:rsid w:val="0068000B"/>
    <w:rsid w:val="006800CE"/>
    <w:rsid w:val="00680747"/>
    <w:rsid w:val="006813C7"/>
    <w:rsid w:val="006814F0"/>
    <w:rsid w:val="00682617"/>
    <w:rsid w:val="00682B01"/>
    <w:rsid w:val="0068369A"/>
    <w:rsid w:val="00683C39"/>
    <w:rsid w:val="006841A1"/>
    <w:rsid w:val="0068424C"/>
    <w:rsid w:val="00684C4F"/>
    <w:rsid w:val="006856F0"/>
    <w:rsid w:val="00685BAA"/>
    <w:rsid w:val="006873FC"/>
    <w:rsid w:val="006875BE"/>
    <w:rsid w:val="00692504"/>
    <w:rsid w:val="0069291C"/>
    <w:rsid w:val="00692C3D"/>
    <w:rsid w:val="0069471B"/>
    <w:rsid w:val="00694D62"/>
    <w:rsid w:val="0069527F"/>
    <w:rsid w:val="00696E48"/>
    <w:rsid w:val="00697C39"/>
    <w:rsid w:val="006A03CF"/>
    <w:rsid w:val="006A1234"/>
    <w:rsid w:val="006A1FD1"/>
    <w:rsid w:val="006A22D7"/>
    <w:rsid w:val="006A29D8"/>
    <w:rsid w:val="006A2BD5"/>
    <w:rsid w:val="006A3254"/>
    <w:rsid w:val="006A3488"/>
    <w:rsid w:val="006A42A8"/>
    <w:rsid w:val="006A52F4"/>
    <w:rsid w:val="006B0E94"/>
    <w:rsid w:val="006B1A54"/>
    <w:rsid w:val="006B359E"/>
    <w:rsid w:val="006B46BC"/>
    <w:rsid w:val="006B4E98"/>
    <w:rsid w:val="006B57EE"/>
    <w:rsid w:val="006B5C05"/>
    <w:rsid w:val="006B65AC"/>
    <w:rsid w:val="006B6818"/>
    <w:rsid w:val="006B78F4"/>
    <w:rsid w:val="006B7A5A"/>
    <w:rsid w:val="006B7C6C"/>
    <w:rsid w:val="006C0BBF"/>
    <w:rsid w:val="006C15DF"/>
    <w:rsid w:val="006C210C"/>
    <w:rsid w:val="006C2935"/>
    <w:rsid w:val="006C37A8"/>
    <w:rsid w:val="006C4651"/>
    <w:rsid w:val="006C58CC"/>
    <w:rsid w:val="006C5B4C"/>
    <w:rsid w:val="006C5C1D"/>
    <w:rsid w:val="006C68EC"/>
    <w:rsid w:val="006C6974"/>
    <w:rsid w:val="006D1266"/>
    <w:rsid w:val="006D35FA"/>
    <w:rsid w:val="006D40DB"/>
    <w:rsid w:val="006D439C"/>
    <w:rsid w:val="006D525E"/>
    <w:rsid w:val="006D5C43"/>
    <w:rsid w:val="006D6B78"/>
    <w:rsid w:val="006D765A"/>
    <w:rsid w:val="006D79AD"/>
    <w:rsid w:val="006E05E2"/>
    <w:rsid w:val="006E1A69"/>
    <w:rsid w:val="006E1AC3"/>
    <w:rsid w:val="006E2631"/>
    <w:rsid w:val="006E2FAC"/>
    <w:rsid w:val="006E3385"/>
    <w:rsid w:val="006E36CA"/>
    <w:rsid w:val="006E51D4"/>
    <w:rsid w:val="006E51DE"/>
    <w:rsid w:val="006E5496"/>
    <w:rsid w:val="006E6809"/>
    <w:rsid w:val="006E6DDA"/>
    <w:rsid w:val="006E7429"/>
    <w:rsid w:val="006E7437"/>
    <w:rsid w:val="006E74ED"/>
    <w:rsid w:val="006F0550"/>
    <w:rsid w:val="006F0BB8"/>
    <w:rsid w:val="006F1CBF"/>
    <w:rsid w:val="006F211A"/>
    <w:rsid w:val="006F2489"/>
    <w:rsid w:val="006F40E6"/>
    <w:rsid w:val="006F45B5"/>
    <w:rsid w:val="006F5525"/>
    <w:rsid w:val="006F559F"/>
    <w:rsid w:val="006F783C"/>
    <w:rsid w:val="006F7D30"/>
    <w:rsid w:val="007000FA"/>
    <w:rsid w:val="00701064"/>
    <w:rsid w:val="0070108C"/>
    <w:rsid w:val="00702713"/>
    <w:rsid w:val="00702C2F"/>
    <w:rsid w:val="007032BB"/>
    <w:rsid w:val="007032EA"/>
    <w:rsid w:val="007047B8"/>
    <w:rsid w:val="00704D07"/>
    <w:rsid w:val="007060A0"/>
    <w:rsid w:val="00706965"/>
    <w:rsid w:val="00706B85"/>
    <w:rsid w:val="0070756D"/>
    <w:rsid w:val="00712524"/>
    <w:rsid w:val="00712CFA"/>
    <w:rsid w:val="007133C8"/>
    <w:rsid w:val="007138C1"/>
    <w:rsid w:val="0071476F"/>
    <w:rsid w:val="007173B0"/>
    <w:rsid w:val="0071751F"/>
    <w:rsid w:val="00717691"/>
    <w:rsid w:val="00717DB7"/>
    <w:rsid w:val="00720431"/>
    <w:rsid w:val="00720F81"/>
    <w:rsid w:val="00722D18"/>
    <w:rsid w:val="00722E28"/>
    <w:rsid w:val="007230CE"/>
    <w:rsid w:val="00723E8B"/>
    <w:rsid w:val="00724170"/>
    <w:rsid w:val="00724403"/>
    <w:rsid w:val="00727164"/>
    <w:rsid w:val="00727F72"/>
    <w:rsid w:val="00731F7E"/>
    <w:rsid w:val="00733604"/>
    <w:rsid w:val="007339D8"/>
    <w:rsid w:val="007342D7"/>
    <w:rsid w:val="007345D1"/>
    <w:rsid w:val="007348A4"/>
    <w:rsid w:val="00734CC9"/>
    <w:rsid w:val="00734DD1"/>
    <w:rsid w:val="00735818"/>
    <w:rsid w:val="00735924"/>
    <w:rsid w:val="00737240"/>
    <w:rsid w:val="00740008"/>
    <w:rsid w:val="00740188"/>
    <w:rsid w:val="0074174F"/>
    <w:rsid w:val="0074180A"/>
    <w:rsid w:val="007421D8"/>
    <w:rsid w:val="00743093"/>
    <w:rsid w:val="00744259"/>
    <w:rsid w:val="0074461A"/>
    <w:rsid w:val="00744A08"/>
    <w:rsid w:val="00744FEC"/>
    <w:rsid w:val="0074526C"/>
    <w:rsid w:val="00745329"/>
    <w:rsid w:val="00745899"/>
    <w:rsid w:val="00745E50"/>
    <w:rsid w:val="00745FCF"/>
    <w:rsid w:val="00746046"/>
    <w:rsid w:val="007464AA"/>
    <w:rsid w:val="007470BF"/>
    <w:rsid w:val="00751CF9"/>
    <w:rsid w:val="00751EB4"/>
    <w:rsid w:val="007522D7"/>
    <w:rsid w:val="00753394"/>
    <w:rsid w:val="007536D1"/>
    <w:rsid w:val="00755998"/>
    <w:rsid w:val="00755E26"/>
    <w:rsid w:val="00756BAE"/>
    <w:rsid w:val="0076141E"/>
    <w:rsid w:val="0076156C"/>
    <w:rsid w:val="00761620"/>
    <w:rsid w:val="00761827"/>
    <w:rsid w:val="007625D3"/>
    <w:rsid w:val="00762844"/>
    <w:rsid w:val="0076287A"/>
    <w:rsid w:val="00762C6D"/>
    <w:rsid w:val="00763949"/>
    <w:rsid w:val="00763A6B"/>
    <w:rsid w:val="00764213"/>
    <w:rsid w:val="00764242"/>
    <w:rsid w:val="00764A88"/>
    <w:rsid w:val="00764FD8"/>
    <w:rsid w:val="007652E9"/>
    <w:rsid w:val="0077006E"/>
    <w:rsid w:val="0077013A"/>
    <w:rsid w:val="007706BA"/>
    <w:rsid w:val="00771041"/>
    <w:rsid w:val="007717E2"/>
    <w:rsid w:val="00771B8D"/>
    <w:rsid w:val="00771DE8"/>
    <w:rsid w:val="00773D54"/>
    <w:rsid w:val="00773D81"/>
    <w:rsid w:val="00774D05"/>
    <w:rsid w:val="00777154"/>
    <w:rsid w:val="00777954"/>
    <w:rsid w:val="0078186B"/>
    <w:rsid w:val="007825C7"/>
    <w:rsid w:val="007827D2"/>
    <w:rsid w:val="00782ED9"/>
    <w:rsid w:val="007833A8"/>
    <w:rsid w:val="007837C1"/>
    <w:rsid w:val="007850AA"/>
    <w:rsid w:val="00786C42"/>
    <w:rsid w:val="007874CC"/>
    <w:rsid w:val="007879AC"/>
    <w:rsid w:val="00790183"/>
    <w:rsid w:val="007911D3"/>
    <w:rsid w:val="0079178E"/>
    <w:rsid w:val="0079324E"/>
    <w:rsid w:val="00793432"/>
    <w:rsid w:val="007938DB"/>
    <w:rsid w:val="0079680D"/>
    <w:rsid w:val="00796CBE"/>
    <w:rsid w:val="00797339"/>
    <w:rsid w:val="007A09AD"/>
    <w:rsid w:val="007A0A1F"/>
    <w:rsid w:val="007A1C81"/>
    <w:rsid w:val="007A2827"/>
    <w:rsid w:val="007A2892"/>
    <w:rsid w:val="007A2E3E"/>
    <w:rsid w:val="007A3386"/>
    <w:rsid w:val="007A3BCE"/>
    <w:rsid w:val="007A40A2"/>
    <w:rsid w:val="007A4249"/>
    <w:rsid w:val="007A451A"/>
    <w:rsid w:val="007A4A70"/>
    <w:rsid w:val="007A5A56"/>
    <w:rsid w:val="007A681A"/>
    <w:rsid w:val="007A74C2"/>
    <w:rsid w:val="007B11BE"/>
    <w:rsid w:val="007B231A"/>
    <w:rsid w:val="007B2D70"/>
    <w:rsid w:val="007B3A10"/>
    <w:rsid w:val="007B4BF3"/>
    <w:rsid w:val="007B52E7"/>
    <w:rsid w:val="007B5FC5"/>
    <w:rsid w:val="007B6408"/>
    <w:rsid w:val="007C01A3"/>
    <w:rsid w:val="007C0884"/>
    <w:rsid w:val="007C1B93"/>
    <w:rsid w:val="007C3708"/>
    <w:rsid w:val="007C3E67"/>
    <w:rsid w:val="007C51EA"/>
    <w:rsid w:val="007C553D"/>
    <w:rsid w:val="007C5630"/>
    <w:rsid w:val="007C623B"/>
    <w:rsid w:val="007C6672"/>
    <w:rsid w:val="007C72C8"/>
    <w:rsid w:val="007C7516"/>
    <w:rsid w:val="007C7827"/>
    <w:rsid w:val="007D180C"/>
    <w:rsid w:val="007D1A4A"/>
    <w:rsid w:val="007D1C82"/>
    <w:rsid w:val="007D28B8"/>
    <w:rsid w:val="007D2BE6"/>
    <w:rsid w:val="007D525E"/>
    <w:rsid w:val="007D7DA9"/>
    <w:rsid w:val="007E06A7"/>
    <w:rsid w:val="007E1F62"/>
    <w:rsid w:val="007E2F7D"/>
    <w:rsid w:val="007E3E03"/>
    <w:rsid w:val="007E42A7"/>
    <w:rsid w:val="007E46E9"/>
    <w:rsid w:val="007E4A66"/>
    <w:rsid w:val="007E4DAB"/>
    <w:rsid w:val="007E5CA9"/>
    <w:rsid w:val="007E6BF1"/>
    <w:rsid w:val="007E6E6A"/>
    <w:rsid w:val="007E7AC9"/>
    <w:rsid w:val="007E7D97"/>
    <w:rsid w:val="007F1FB1"/>
    <w:rsid w:val="007F2299"/>
    <w:rsid w:val="007F2C6E"/>
    <w:rsid w:val="007F2F58"/>
    <w:rsid w:val="007F351C"/>
    <w:rsid w:val="007F4CC9"/>
    <w:rsid w:val="007F7073"/>
    <w:rsid w:val="007F72F8"/>
    <w:rsid w:val="007F7D19"/>
    <w:rsid w:val="00800137"/>
    <w:rsid w:val="008004DB"/>
    <w:rsid w:val="00800539"/>
    <w:rsid w:val="008005B7"/>
    <w:rsid w:val="0080098A"/>
    <w:rsid w:val="00801887"/>
    <w:rsid w:val="00802780"/>
    <w:rsid w:val="00802951"/>
    <w:rsid w:val="00802FD6"/>
    <w:rsid w:val="0080329A"/>
    <w:rsid w:val="00803F80"/>
    <w:rsid w:val="00804B8F"/>
    <w:rsid w:val="008056E9"/>
    <w:rsid w:val="00806255"/>
    <w:rsid w:val="008069AE"/>
    <w:rsid w:val="008118EF"/>
    <w:rsid w:val="0081283A"/>
    <w:rsid w:val="00812BE8"/>
    <w:rsid w:val="00813815"/>
    <w:rsid w:val="0081427A"/>
    <w:rsid w:val="0081545A"/>
    <w:rsid w:val="008154C9"/>
    <w:rsid w:val="0081661D"/>
    <w:rsid w:val="00817F70"/>
    <w:rsid w:val="0082008A"/>
    <w:rsid w:val="00820277"/>
    <w:rsid w:val="00821046"/>
    <w:rsid w:val="008215C8"/>
    <w:rsid w:val="008219B7"/>
    <w:rsid w:val="0082239B"/>
    <w:rsid w:val="00822D44"/>
    <w:rsid w:val="00822DE8"/>
    <w:rsid w:val="00823D15"/>
    <w:rsid w:val="00824146"/>
    <w:rsid w:val="00824648"/>
    <w:rsid w:val="008254D8"/>
    <w:rsid w:val="00825A3F"/>
    <w:rsid w:val="0082786D"/>
    <w:rsid w:val="00827AAC"/>
    <w:rsid w:val="008312FE"/>
    <w:rsid w:val="00832103"/>
    <w:rsid w:val="008333E5"/>
    <w:rsid w:val="0083391A"/>
    <w:rsid w:val="00833CDB"/>
    <w:rsid w:val="00833F1C"/>
    <w:rsid w:val="0083523B"/>
    <w:rsid w:val="00835D26"/>
    <w:rsid w:val="008367C1"/>
    <w:rsid w:val="00837199"/>
    <w:rsid w:val="008371EA"/>
    <w:rsid w:val="00837244"/>
    <w:rsid w:val="00841468"/>
    <w:rsid w:val="008420CE"/>
    <w:rsid w:val="008425DD"/>
    <w:rsid w:val="0084286B"/>
    <w:rsid w:val="00842A43"/>
    <w:rsid w:val="00842D38"/>
    <w:rsid w:val="00842FCA"/>
    <w:rsid w:val="0084428D"/>
    <w:rsid w:val="00844A79"/>
    <w:rsid w:val="00844DF2"/>
    <w:rsid w:val="00847088"/>
    <w:rsid w:val="008473AC"/>
    <w:rsid w:val="00847D08"/>
    <w:rsid w:val="00850CE4"/>
    <w:rsid w:val="00850F82"/>
    <w:rsid w:val="00852493"/>
    <w:rsid w:val="0085283A"/>
    <w:rsid w:val="00853C09"/>
    <w:rsid w:val="00854789"/>
    <w:rsid w:val="00854915"/>
    <w:rsid w:val="00854E26"/>
    <w:rsid w:val="00856DBB"/>
    <w:rsid w:val="00860749"/>
    <w:rsid w:val="00860FE3"/>
    <w:rsid w:val="008617C0"/>
    <w:rsid w:val="00861970"/>
    <w:rsid w:val="00861B77"/>
    <w:rsid w:val="00862459"/>
    <w:rsid w:val="0086466F"/>
    <w:rsid w:val="0086522B"/>
    <w:rsid w:val="00865B43"/>
    <w:rsid w:val="00865ED1"/>
    <w:rsid w:val="00866096"/>
    <w:rsid w:val="008665FA"/>
    <w:rsid w:val="00871F88"/>
    <w:rsid w:val="008723C8"/>
    <w:rsid w:val="0087253D"/>
    <w:rsid w:val="0087346B"/>
    <w:rsid w:val="008738F9"/>
    <w:rsid w:val="00873AA0"/>
    <w:rsid w:val="00873F15"/>
    <w:rsid w:val="00874551"/>
    <w:rsid w:val="00874C76"/>
    <w:rsid w:val="00874CEF"/>
    <w:rsid w:val="00874F96"/>
    <w:rsid w:val="0087526F"/>
    <w:rsid w:val="00876188"/>
    <w:rsid w:val="00876283"/>
    <w:rsid w:val="00876826"/>
    <w:rsid w:val="00876865"/>
    <w:rsid w:val="00876E2A"/>
    <w:rsid w:val="00877AE8"/>
    <w:rsid w:val="00877F26"/>
    <w:rsid w:val="00880169"/>
    <w:rsid w:val="00880A80"/>
    <w:rsid w:val="0088183C"/>
    <w:rsid w:val="00881B8B"/>
    <w:rsid w:val="0088233A"/>
    <w:rsid w:val="0088310E"/>
    <w:rsid w:val="00883675"/>
    <w:rsid w:val="008837AE"/>
    <w:rsid w:val="008839F1"/>
    <w:rsid w:val="00883AB3"/>
    <w:rsid w:val="0088477F"/>
    <w:rsid w:val="008851AB"/>
    <w:rsid w:val="0088537E"/>
    <w:rsid w:val="008857FD"/>
    <w:rsid w:val="00886AAE"/>
    <w:rsid w:val="00890B9C"/>
    <w:rsid w:val="008919B6"/>
    <w:rsid w:val="00892AB9"/>
    <w:rsid w:val="00893574"/>
    <w:rsid w:val="00893BE1"/>
    <w:rsid w:val="00895334"/>
    <w:rsid w:val="00896490"/>
    <w:rsid w:val="008A0BE3"/>
    <w:rsid w:val="008A17A0"/>
    <w:rsid w:val="008A3B08"/>
    <w:rsid w:val="008A3D23"/>
    <w:rsid w:val="008A4629"/>
    <w:rsid w:val="008A4B82"/>
    <w:rsid w:val="008A4BE7"/>
    <w:rsid w:val="008A4E54"/>
    <w:rsid w:val="008A5AC1"/>
    <w:rsid w:val="008A6E48"/>
    <w:rsid w:val="008A7F65"/>
    <w:rsid w:val="008B02CC"/>
    <w:rsid w:val="008B24B9"/>
    <w:rsid w:val="008B3622"/>
    <w:rsid w:val="008B403F"/>
    <w:rsid w:val="008B4081"/>
    <w:rsid w:val="008B4517"/>
    <w:rsid w:val="008B5331"/>
    <w:rsid w:val="008B73D1"/>
    <w:rsid w:val="008B76D4"/>
    <w:rsid w:val="008C2317"/>
    <w:rsid w:val="008C26E0"/>
    <w:rsid w:val="008C2CFA"/>
    <w:rsid w:val="008C3161"/>
    <w:rsid w:val="008C41D0"/>
    <w:rsid w:val="008C4544"/>
    <w:rsid w:val="008C45A1"/>
    <w:rsid w:val="008C48B2"/>
    <w:rsid w:val="008C4C89"/>
    <w:rsid w:val="008C5D42"/>
    <w:rsid w:val="008C63AF"/>
    <w:rsid w:val="008C63E8"/>
    <w:rsid w:val="008C6AB4"/>
    <w:rsid w:val="008D14E5"/>
    <w:rsid w:val="008D1C77"/>
    <w:rsid w:val="008D471A"/>
    <w:rsid w:val="008D4927"/>
    <w:rsid w:val="008D5180"/>
    <w:rsid w:val="008D53B5"/>
    <w:rsid w:val="008D5634"/>
    <w:rsid w:val="008D5DEF"/>
    <w:rsid w:val="008D5F93"/>
    <w:rsid w:val="008D6496"/>
    <w:rsid w:val="008D69C8"/>
    <w:rsid w:val="008D721D"/>
    <w:rsid w:val="008D7750"/>
    <w:rsid w:val="008D7DC5"/>
    <w:rsid w:val="008E07A2"/>
    <w:rsid w:val="008E0865"/>
    <w:rsid w:val="008E1BE1"/>
    <w:rsid w:val="008E2B0E"/>
    <w:rsid w:val="008E4AE5"/>
    <w:rsid w:val="008E52F2"/>
    <w:rsid w:val="008E5469"/>
    <w:rsid w:val="008E5BB6"/>
    <w:rsid w:val="008E5BC4"/>
    <w:rsid w:val="008E663E"/>
    <w:rsid w:val="008E6F89"/>
    <w:rsid w:val="008E7396"/>
    <w:rsid w:val="008F1C26"/>
    <w:rsid w:val="008F3787"/>
    <w:rsid w:val="008F47D1"/>
    <w:rsid w:val="008F4A0C"/>
    <w:rsid w:val="008F575C"/>
    <w:rsid w:val="008F5C9C"/>
    <w:rsid w:val="008F6AD9"/>
    <w:rsid w:val="008F6BE8"/>
    <w:rsid w:val="008F76F2"/>
    <w:rsid w:val="009001B0"/>
    <w:rsid w:val="0090037C"/>
    <w:rsid w:val="00900929"/>
    <w:rsid w:val="009016D1"/>
    <w:rsid w:val="00901823"/>
    <w:rsid w:val="00902A9F"/>
    <w:rsid w:val="00903015"/>
    <w:rsid w:val="009033B2"/>
    <w:rsid w:val="009036A8"/>
    <w:rsid w:val="0090389C"/>
    <w:rsid w:val="00903F22"/>
    <w:rsid w:val="009042CB"/>
    <w:rsid w:val="00904583"/>
    <w:rsid w:val="00905A50"/>
    <w:rsid w:val="00906020"/>
    <w:rsid w:val="00906E7A"/>
    <w:rsid w:val="0091100C"/>
    <w:rsid w:val="0091158A"/>
    <w:rsid w:val="0091270C"/>
    <w:rsid w:val="0091404D"/>
    <w:rsid w:val="0091436E"/>
    <w:rsid w:val="009143EF"/>
    <w:rsid w:val="00915183"/>
    <w:rsid w:val="009152ED"/>
    <w:rsid w:val="00921F97"/>
    <w:rsid w:val="00923607"/>
    <w:rsid w:val="009237C4"/>
    <w:rsid w:val="00923A6F"/>
    <w:rsid w:val="009243D2"/>
    <w:rsid w:val="009247C5"/>
    <w:rsid w:val="00924AD5"/>
    <w:rsid w:val="00924D01"/>
    <w:rsid w:val="0092520E"/>
    <w:rsid w:val="00925AD4"/>
    <w:rsid w:val="00925CEC"/>
    <w:rsid w:val="009260C5"/>
    <w:rsid w:val="0092746B"/>
    <w:rsid w:val="00930186"/>
    <w:rsid w:val="009303AD"/>
    <w:rsid w:val="00930DA6"/>
    <w:rsid w:val="009316F0"/>
    <w:rsid w:val="0093298D"/>
    <w:rsid w:val="00932F40"/>
    <w:rsid w:val="00933434"/>
    <w:rsid w:val="0093367F"/>
    <w:rsid w:val="00933D45"/>
    <w:rsid w:val="009350E6"/>
    <w:rsid w:val="00940072"/>
    <w:rsid w:val="00941BD7"/>
    <w:rsid w:val="00943F27"/>
    <w:rsid w:val="009445C3"/>
    <w:rsid w:val="00945A6F"/>
    <w:rsid w:val="009460AD"/>
    <w:rsid w:val="0094685B"/>
    <w:rsid w:val="009479D7"/>
    <w:rsid w:val="009501E5"/>
    <w:rsid w:val="00951B9A"/>
    <w:rsid w:val="00952D7C"/>
    <w:rsid w:val="009541CA"/>
    <w:rsid w:val="00954AC8"/>
    <w:rsid w:val="00954BEB"/>
    <w:rsid w:val="00956659"/>
    <w:rsid w:val="00957A36"/>
    <w:rsid w:val="00957E52"/>
    <w:rsid w:val="00960760"/>
    <w:rsid w:val="00961213"/>
    <w:rsid w:val="009612D3"/>
    <w:rsid w:val="009616CD"/>
    <w:rsid w:val="0096252E"/>
    <w:rsid w:val="00962E0D"/>
    <w:rsid w:val="00962FF5"/>
    <w:rsid w:val="00963141"/>
    <w:rsid w:val="0096384D"/>
    <w:rsid w:val="00963CCA"/>
    <w:rsid w:val="0096491A"/>
    <w:rsid w:val="0096565F"/>
    <w:rsid w:val="00965684"/>
    <w:rsid w:val="0096751E"/>
    <w:rsid w:val="0097092F"/>
    <w:rsid w:val="00971BD1"/>
    <w:rsid w:val="0097383C"/>
    <w:rsid w:val="0097387B"/>
    <w:rsid w:val="00973DF3"/>
    <w:rsid w:val="009740EA"/>
    <w:rsid w:val="00974FF6"/>
    <w:rsid w:val="00976FC5"/>
    <w:rsid w:val="0098113F"/>
    <w:rsid w:val="009814D3"/>
    <w:rsid w:val="00982D25"/>
    <w:rsid w:val="00983054"/>
    <w:rsid w:val="0098311D"/>
    <w:rsid w:val="00983A8D"/>
    <w:rsid w:val="00984091"/>
    <w:rsid w:val="0098431E"/>
    <w:rsid w:val="00986134"/>
    <w:rsid w:val="0098748B"/>
    <w:rsid w:val="00987A94"/>
    <w:rsid w:val="00987DF1"/>
    <w:rsid w:val="00990160"/>
    <w:rsid w:val="00991CDA"/>
    <w:rsid w:val="0099325D"/>
    <w:rsid w:val="009945F7"/>
    <w:rsid w:val="00994BEE"/>
    <w:rsid w:val="009953F8"/>
    <w:rsid w:val="009955FC"/>
    <w:rsid w:val="0099595F"/>
    <w:rsid w:val="00996885"/>
    <w:rsid w:val="00996AF6"/>
    <w:rsid w:val="0099779C"/>
    <w:rsid w:val="00997B29"/>
    <w:rsid w:val="009A0727"/>
    <w:rsid w:val="009A1584"/>
    <w:rsid w:val="009A2B8A"/>
    <w:rsid w:val="009A2CD7"/>
    <w:rsid w:val="009A40B9"/>
    <w:rsid w:val="009A424F"/>
    <w:rsid w:val="009A44A8"/>
    <w:rsid w:val="009A46BC"/>
    <w:rsid w:val="009A5139"/>
    <w:rsid w:val="009A5B6A"/>
    <w:rsid w:val="009A6804"/>
    <w:rsid w:val="009A77AD"/>
    <w:rsid w:val="009B0105"/>
    <w:rsid w:val="009B083C"/>
    <w:rsid w:val="009B28F3"/>
    <w:rsid w:val="009B3B29"/>
    <w:rsid w:val="009B4271"/>
    <w:rsid w:val="009B4FAC"/>
    <w:rsid w:val="009B53CB"/>
    <w:rsid w:val="009B549F"/>
    <w:rsid w:val="009B63FA"/>
    <w:rsid w:val="009B68DA"/>
    <w:rsid w:val="009B70CE"/>
    <w:rsid w:val="009B751F"/>
    <w:rsid w:val="009B77DC"/>
    <w:rsid w:val="009B78A2"/>
    <w:rsid w:val="009B7929"/>
    <w:rsid w:val="009C221B"/>
    <w:rsid w:val="009C35B4"/>
    <w:rsid w:val="009C3B80"/>
    <w:rsid w:val="009C3F79"/>
    <w:rsid w:val="009C45F6"/>
    <w:rsid w:val="009C472E"/>
    <w:rsid w:val="009C634E"/>
    <w:rsid w:val="009C6DBD"/>
    <w:rsid w:val="009C7CE9"/>
    <w:rsid w:val="009C7F99"/>
    <w:rsid w:val="009D0E09"/>
    <w:rsid w:val="009D0FA3"/>
    <w:rsid w:val="009D16E4"/>
    <w:rsid w:val="009D2377"/>
    <w:rsid w:val="009D27A5"/>
    <w:rsid w:val="009D36F0"/>
    <w:rsid w:val="009D3A12"/>
    <w:rsid w:val="009D436A"/>
    <w:rsid w:val="009D65DD"/>
    <w:rsid w:val="009D741F"/>
    <w:rsid w:val="009D78B5"/>
    <w:rsid w:val="009D7B72"/>
    <w:rsid w:val="009D7C48"/>
    <w:rsid w:val="009D7E90"/>
    <w:rsid w:val="009E0AD1"/>
    <w:rsid w:val="009E0B2F"/>
    <w:rsid w:val="009E0DB6"/>
    <w:rsid w:val="009E0F66"/>
    <w:rsid w:val="009E24C4"/>
    <w:rsid w:val="009E24FA"/>
    <w:rsid w:val="009E37D9"/>
    <w:rsid w:val="009E46DD"/>
    <w:rsid w:val="009E5E5E"/>
    <w:rsid w:val="009E69DF"/>
    <w:rsid w:val="009E6B9C"/>
    <w:rsid w:val="009E6BB0"/>
    <w:rsid w:val="009E7828"/>
    <w:rsid w:val="009F06A9"/>
    <w:rsid w:val="009F0C8D"/>
    <w:rsid w:val="009F11AD"/>
    <w:rsid w:val="009F1AAA"/>
    <w:rsid w:val="009F3766"/>
    <w:rsid w:val="009F4176"/>
    <w:rsid w:val="009F46E0"/>
    <w:rsid w:val="009F4979"/>
    <w:rsid w:val="009F5472"/>
    <w:rsid w:val="009F6EB1"/>
    <w:rsid w:val="009F7E92"/>
    <w:rsid w:val="00A00735"/>
    <w:rsid w:val="00A01A8A"/>
    <w:rsid w:val="00A0225A"/>
    <w:rsid w:val="00A05714"/>
    <w:rsid w:val="00A06202"/>
    <w:rsid w:val="00A06CA2"/>
    <w:rsid w:val="00A074C6"/>
    <w:rsid w:val="00A07DA8"/>
    <w:rsid w:val="00A1003D"/>
    <w:rsid w:val="00A1155D"/>
    <w:rsid w:val="00A11AD0"/>
    <w:rsid w:val="00A12099"/>
    <w:rsid w:val="00A12A7A"/>
    <w:rsid w:val="00A12DCF"/>
    <w:rsid w:val="00A13550"/>
    <w:rsid w:val="00A1375E"/>
    <w:rsid w:val="00A139EE"/>
    <w:rsid w:val="00A13B96"/>
    <w:rsid w:val="00A14048"/>
    <w:rsid w:val="00A14CC2"/>
    <w:rsid w:val="00A1506A"/>
    <w:rsid w:val="00A1612C"/>
    <w:rsid w:val="00A170AD"/>
    <w:rsid w:val="00A17D13"/>
    <w:rsid w:val="00A22C1F"/>
    <w:rsid w:val="00A22C62"/>
    <w:rsid w:val="00A22EB8"/>
    <w:rsid w:val="00A235E9"/>
    <w:rsid w:val="00A23F1D"/>
    <w:rsid w:val="00A2466A"/>
    <w:rsid w:val="00A246DD"/>
    <w:rsid w:val="00A24B70"/>
    <w:rsid w:val="00A2533C"/>
    <w:rsid w:val="00A2584B"/>
    <w:rsid w:val="00A25B77"/>
    <w:rsid w:val="00A25D01"/>
    <w:rsid w:val="00A2603A"/>
    <w:rsid w:val="00A272DC"/>
    <w:rsid w:val="00A277E7"/>
    <w:rsid w:val="00A27846"/>
    <w:rsid w:val="00A3082D"/>
    <w:rsid w:val="00A312B8"/>
    <w:rsid w:val="00A317EE"/>
    <w:rsid w:val="00A31F0F"/>
    <w:rsid w:val="00A32BEB"/>
    <w:rsid w:val="00A335C6"/>
    <w:rsid w:val="00A351E3"/>
    <w:rsid w:val="00A3522B"/>
    <w:rsid w:val="00A352D3"/>
    <w:rsid w:val="00A355B5"/>
    <w:rsid w:val="00A35A6F"/>
    <w:rsid w:val="00A4052E"/>
    <w:rsid w:val="00A407D0"/>
    <w:rsid w:val="00A41744"/>
    <w:rsid w:val="00A417CA"/>
    <w:rsid w:val="00A41BA1"/>
    <w:rsid w:val="00A41F6C"/>
    <w:rsid w:val="00A4217D"/>
    <w:rsid w:val="00A4232C"/>
    <w:rsid w:val="00A42ABD"/>
    <w:rsid w:val="00A42E1E"/>
    <w:rsid w:val="00A430E3"/>
    <w:rsid w:val="00A43291"/>
    <w:rsid w:val="00A436D2"/>
    <w:rsid w:val="00A44417"/>
    <w:rsid w:val="00A454AE"/>
    <w:rsid w:val="00A466A9"/>
    <w:rsid w:val="00A46BE4"/>
    <w:rsid w:val="00A506DA"/>
    <w:rsid w:val="00A508E0"/>
    <w:rsid w:val="00A50908"/>
    <w:rsid w:val="00A51639"/>
    <w:rsid w:val="00A519DB"/>
    <w:rsid w:val="00A52385"/>
    <w:rsid w:val="00A5322F"/>
    <w:rsid w:val="00A53AB5"/>
    <w:rsid w:val="00A53C3A"/>
    <w:rsid w:val="00A53EF4"/>
    <w:rsid w:val="00A55F86"/>
    <w:rsid w:val="00A561B6"/>
    <w:rsid w:val="00A56836"/>
    <w:rsid w:val="00A56ACA"/>
    <w:rsid w:val="00A57559"/>
    <w:rsid w:val="00A57703"/>
    <w:rsid w:val="00A60A1F"/>
    <w:rsid w:val="00A61099"/>
    <w:rsid w:val="00A61AF4"/>
    <w:rsid w:val="00A62F1A"/>
    <w:rsid w:val="00A63254"/>
    <w:rsid w:val="00A63C33"/>
    <w:rsid w:val="00A6518D"/>
    <w:rsid w:val="00A65A92"/>
    <w:rsid w:val="00A6632D"/>
    <w:rsid w:val="00A67046"/>
    <w:rsid w:val="00A67140"/>
    <w:rsid w:val="00A673E3"/>
    <w:rsid w:val="00A675D3"/>
    <w:rsid w:val="00A67CF5"/>
    <w:rsid w:val="00A7064A"/>
    <w:rsid w:val="00A70836"/>
    <w:rsid w:val="00A712FE"/>
    <w:rsid w:val="00A71D1F"/>
    <w:rsid w:val="00A71F7F"/>
    <w:rsid w:val="00A72A09"/>
    <w:rsid w:val="00A72B38"/>
    <w:rsid w:val="00A73971"/>
    <w:rsid w:val="00A75B77"/>
    <w:rsid w:val="00A767D6"/>
    <w:rsid w:val="00A772EC"/>
    <w:rsid w:val="00A802AD"/>
    <w:rsid w:val="00A804BE"/>
    <w:rsid w:val="00A8053B"/>
    <w:rsid w:val="00A81CFC"/>
    <w:rsid w:val="00A8361C"/>
    <w:rsid w:val="00A837AA"/>
    <w:rsid w:val="00A8459D"/>
    <w:rsid w:val="00A84D91"/>
    <w:rsid w:val="00A85468"/>
    <w:rsid w:val="00A85869"/>
    <w:rsid w:val="00A86798"/>
    <w:rsid w:val="00A87159"/>
    <w:rsid w:val="00A90B5F"/>
    <w:rsid w:val="00A90B9B"/>
    <w:rsid w:val="00A92948"/>
    <w:rsid w:val="00A92A4A"/>
    <w:rsid w:val="00A931B2"/>
    <w:rsid w:val="00A93A19"/>
    <w:rsid w:val="00A94005"/>
    <w:rsid w:val="00A952F1"/>
    <w:rsid w:val="00A956B6"/>
    <w:rsid w:val="00A96686"/>
    <w:rsid w:val="00A96D48"/>
    <w:rsid w:val="00A96F89"/>
    <w:rsid w:val="00A97CF9"/>
    <w:rsid w:val="00AA048C"/>
    <w:rsid w:val="00AA07BE"/>
    <w:rsid w:val="00AA14AF"/>
    <w:rsid w:val="00AA1C10"/>
    <w:rsid w:val="00AA20CD"/>
    <w:rsid w:val="00AA27E1"/>
    <w:rsid w:val="00AA3B16"/>
    <w:rsid w:val="00AA3D3D"/>
    <w:rsid w:val="00AA424F"/>
    <w:rsid w:val="00AA4939"/>
    <w:rsid w:val="00AA4C3C"/>
    <w:rsid w:val="00AA6CD5"/>
    <w:rsid w:val="00AA75F9"/>
    <w:rsid w:val="00AA7744"/>
    <w:rsid w:val="00AA7E62"/>
    <w:rsid w:val="00AB33CA"/>
    <w:rsid w:val="00AB3BB5"/>
    <w:rsid w:val="00AB3F64"/>
    <w:rsid w:val="00AB4089"/>
    <w:rsid w:val="00AB459E"/>
    <w:rsid w:val="00AB4707"/>
    <w:rsid w:val="00AB4C1D"/>
    <w:rsid w:val="00AB5117"/>
    <w:rsid w:val="00AB54DB"/>
    <w:rsid w:val="00AB5BD4"/>
    <w:rsid w:val="00AB5E48"/>
    <w:rsid w:val="00AB6FD9"/>
    <w:rsid w:val="00AB745F"/>
    <w:rsid w:val="00AB74EC"/>
    <w:rsid w:val="00AB7742"/>
    <w:rsid w:val="00AB7949"/>
    <w:rsid w:val="00AC0068"/>
    <w:rsid w:val="00AC301E"/>
    <w:rsid w:val="00AC38DD"/>
    <w:rsid w:val="00AC43CE"/>
    <w:rsid w:val="00AC78CB"/>
    <w:rsid w:val="00AD013A"/>
    <w:rsid w:val="00AD0641"/>
    <w:rsid w:val="00AD065F"/>
    <w:rsid w:val="00AD0AB9"/>
    <w:rsid w:val="00AD14BD"/>
    <w:rsid w:val="00AD1794"/>
    <w:rsid w:val="00AD1A0C"/>
    <w:rsid w:val="00AD279A"/>
    <w:rsid w:val="00AD302D"/>
    <w:rsid w:val="00AD3A66"/>
    <w:rsid w:val="00AD3BC4"/>
    <w:rsid w:val="00AD43AD"/>
    <w:rsid w:val="00AD51B5"/>
    <w:rsid w:val="00AD61EA"/>
    <w:rsid w:val="00AD74E9"/>
    <w:rsid w:val="00AD75A6"/>
    <w:rsid w:val="00AE00C6"/>
    <w:rsid w:val="00AE1430"/>
    <w:rsid w:val="00AE2529"/>
    <w:rsid w:val="00AE25AE"/>
    <w:rsid w:val="00AE27A6"/>
    <w:rsid w:val="00AE2A54"/>
    <w:rsid w:val="00AE2BE7"/>
    <w:rsid w:val="00AE2FAC"/>
    <w:rsid w:val="00AE3B4B"/>
    <w:rsid w:val="00AE3C66"/>
    <w:rsid w:val="00AE3F3D"/>
    <w:rsid w:val="00AE45D6"/>
    <w:rsid w:val="00AE7733"/>
    <w:rsid w:val="00AE779F"/>
    <w:rsid w:val="00AF18D6"/>
    <w:rsid w:val="00AF1A73"/>
    <w:rsid w:val="00AF2A38"/>
    <w:rsid w:val="00AF2BC1"/>
    <w:rsid w:val="00AF2C0C"/>
    <w:rsid w:val="00AF2E44"/>
    <w:rsid w:val="00AF3F4F"/>
    <w:rsid w:val="00AF50AA"/>
    <w:rsid w:val="00AF56A6"/>
    <w:rsid w:val="00AF7B91"/>
    <w:rsid w:val="00B00FDE"/>
    <w:rsid w:val="00B01C90"/>
    <w:rsid w:val="00B01F87"/>
    <w:rsid w:val="00B03747"/>
    <w:rsid w:val="00B03F01"/>
    <w:rsid w:val="00B0449B"/>
    <w:rsid w:val="00B05E99"/>
    <w:rsid w:val="00B06C81"/>
    <w:rsid w:val="00B077B4"/>
    <w:rsid w:val="00B07FC5"/>
    <w:rsid w:val="00B11870"/>
    <w:rsid w:val="00B12435"/>
    <w:rsid w:val="00B12C36"/>
    <w:rsid w:val="00B14EC3"/>
    <w:rsid w:val="00B17476"/>
    <w:rsid w:val="00B20E01"/>
    <w:rsid w:val="00B21F20"/>
    <w:rsid w:val="00B22534"/>
    <w:rsid w:val="00B226B4"/>
    <w:rsid w:val="00B2433D"/>
    <w:rsid w:val="00B24F5D"/>
    <w:rsid w:val="00B25018"/>
    <w:rsid w:val="00B25798"/>
    <w:rsid w:val="00B25E0A"/>
    <w:rsid w:val="00B26988"/>
    <w:rsid w:val="00B322E9"/>
    <w:rsid w:val="00B32312"/>
    <w:rsid w:val="00B32945"/>
    <w:rsid w:val="00B32FD2"/>
    <w:rsid w:val="00B33BDD"/>
    <w:rsid w:val="00B3479F"/>
    <w:rsid w:val="00B36527"/>
    <w:rsid w:val="00B37EB0"/>
    <w:rsid w:val="00B4083E"/>
    <w:rsid w:val="00B413DD"/>
    <w:rsid w:val="00B43D09"/>
    <w:rsid w:val="00B44816"/>
    <w:rsid w:val="00B44F55"/>
    <w:rsid w:val="00B46EA5"/>
    <w:rsid w:val="00B4722F"/>
    <w:rsid w:val="00B47672"/>
    <w:rsid w:val="00B47C1D"/>
    <w:rsid w:val="00B50439"/>
    <w:rsid w:val="00B51437"/>
    <w:rsid w:val="00B52855"/>
    <w:rsid w:val="00B52DE8"/>
    <w:rsid w:val="00B53DBC"/>
    <w:rsid w:val="00B5580D"/>
    <w:rsid w:val="00B56182"/>
    <w:rsid w:val="00B578A6"/>
    <w:rsid w:val="00B578C9"/>
    <w:rsid w:val="00B57D49"/>
    <w:rsid w:val="00B57ED2"/>
    <w:rsid w:val="00B60B5F"/>
    <w:rsid w:val="00B61989"/>
    <w:rsid w:val="00B61D71"/>
    <w:rsid w:val="00B62195"/>
    <w:rsid w:val="00B63415"/>
    <w:rsid w:val="00B64695"/>
    <w:rsid w:val="00B64CEF"/>
    <w:rsid w:val="00B6687E"/>
    <w:rsid w:val="00B668A6"/>
    <w:rsid w:val="00B673BA"/>
    <w:rsid w:val="00B67F6A"/>
    <w:rsid w:val="00B71389"/>
    <w:rsid w:val="00B71AF8"/>
    <w:rsid w:val="00B71DC8"/>
    <w:rsid w:val="00B7678E"/>
    <w:rsid w:val="00B76CAD"/>
    <w:rsid w:val="00B77A0A"/>
    <w:rsid w:val="00B81307"/>
    <w:rsid w:val="00B82046"/>
    <w:rsid w:val="00B82DD8"/>
    <w:rsid w:val="00B82EF2"/>
    <w:rsid w:val="00B842CE"/>
    <w:rsid w:val="00B84E45"/>
    <w:rsid w:val="00B85F60"/>
    <w:rsid w:val="00B8683D"/>
    <w:rsid w:val="00B87A2A"/>
    <w:rsid w:val="00B91646"/>
    <w:rsid w:val="00B92309"/>
    <w:rsid w:val="00B926E8"/>
    <w:rsid w:val="00B929DD"/>
    <w:rsid w:val="00B942E3"/>
    <w:rsid w:val="00B943B0"/>
    <w:rsid w:val="00B953D7"/>
    <w:rsid w:val="00B96253"/>
    <w:rsid w:val="00B96316"/>
    <w:rsid w:val="00BA00F9"/>
    <w:rsid w:val="00BA075C"/>
    <w:rsid w:val="00BA1782"/>
    <w:rsid w:val="00BA1B4C"/>
    <w:rsid w:val="00BA2875"/>
    <w:rsid w:val="00BA2F37"/>
    <w:rsid w:val="00BA40BE"/>
    <w:rsid w:val="00BA4B63"/>
    <w:rsid w:val="00BA520D"/>
    <w:rsid w:val="00BA5368"/>
    <w:rsid w:val="00BA59C5"/>
    <w:rsid w:val="00BA697D"/>
    <w:rsid w:val="00BA7F20"/>
    <w:rsid w:val="00BB05FD"/>
    <w:rsid w:val="00BB14B0"/>
    <w:rsid w:val="00BB15EB"/>
    <w:rsid w:val="00BB1A1A"/>
    <w:rsid w:val="00BB2B40"/>
    <w:rsid w:val="00BB2D60"/>
    <w:rsid w:val="00BB2D64"/>
    <w:rsid w:val="00BB2F62"/>
    <w:rsid w:val="00BB2FD7"/>
    <w:rsid w:val="00BB3434"/>
    <w:rsid w:val="00BB356B"/>
    <w:rsid w:val="00BB37B9"/>
    <w:rsid w:val="00BB429A"/>
    <w:rsid w:val="00BB47D5"/>
    <w:rsid w:val="00BB4E03"/>
    <w:rsid w:val="00BB5AA9"/>
    <w:rsid w:val="00BB6209"/>
    <w:rsid w:val="00BB68FA"/>
    <w:rsid w:val="00BB6C53"/>
    <w:rsid w:val="00BC063C"/>
    <w:rsid w:val="00BC1E64"/>
    <w:rsid w:val="00BC3FB2"/>
    <w:rsid w:val="00BC3FB9"/>
    <w:rsid w:val="00BC43C8"/>
    <w:rsid w:val="00BC4654"/>
    <w:rsid w:val="00BC46B7"/>
    <w:rsid w:val="00BC4BCC"/>
    <w:rsid w:val="00BC6747"/>
    <w:rsid w:val="00BC7D51"/>
    <w:rsid w:val="00BD0EC3"/>
    <w:rsid w:val="00BD1223"/>
    <w:rsid w:val="00BD1617"/>
    <w:rsid w:val="00BD2BC7"/>
    <w:rsid w:val="00BD3AFF"/>
    <w:rsid w:val="00BD3D45"/>
    <w:rsid w:val="00BD63F3"/>
    <w:rsid w:val="00BE0201"/>
    <w:rsid w:val="00BE0C3F"/>
    <w:rsid w:val="00BE10C4"/>
    <w:rsid w:val="00BE185D"/>
    <w:rsid w:val="00BE1F39"/>
    <w:rsid w:val="00BE3727"/>
    <w:rsid w:val="00BE396F"/>
    <w:rsid w:val="00BE3B29"/>
    <w:rsid w:val="00BE431B"/>
    <w:rsid w:val="00BE49EE"/>
    <w:rsid w:val="00BE66AA"/>
    <w:rsid w:val="00BE6CB9"/>
    <w:rsid w:val="00BE7826"/>
    <w:rsid w:val="00BE7CDD"/>
    <w:rsid w:val="00BF1CD3"/>
    <w:rsid w:val="00BF1DF0"/>
    <w:rsid w:val="00BF248E"/>
    <w:rsid w:val="00BF39FA"/>
    <w:rsid w:val="00BF3C1E"/>
    <w:rsid w:val="00BF3FA6"/>
    <w:rsid w:val="00BF6512"/>
    <w:rsid w:val="00BF6525"/>
    <w:rsid w:val="00BF6938"/>
    <w:rsid w:val="00BF7B60"/>
    <w:rsid w:val="00C020C4"/>
    <w:rsid w:val="00C026C9"/>
    <w:rsid w:val="00C0286F"/>
    <w:rsid w:val="00C0364F"/>
    <w:rsid w:val="00C04286"/>
    <w:rsid w:val="00C043F0"/>
    <w:rsid w:val="00C04653"/>
    <w:rsid w:val="00C04B06"/>
    <w:rsid w:val="00C060F0"/>
    <w:rsid w:val="00C068D8"/>
    <w:rsid w:val="00C106D9"/>
    <w:rsid w:val="00C10898"/>
    <w:rsid w:val="00C1103D"/>
    <w:rsid w:val="00C132D2"/>
    <w:rsid w:val="00C13F27"/>
    <w:rsid w:val="00C145DE"/>
    <w:rsid w:val="00C14DD8"/>
    <w:rsid w:val="00C16DCA"/>
    <w:rsid w:val="00C16ECA"/>
    <w:rsid w:val="00C2046B"/>
    <w:rsid w:val="00C21369"/>
    <w:rsid w:val="00C219C5"/>
    <w:rsid w:val="00C220CF"/>
    <w:rsid w:val="00C220E3"/>
    <w:rsid w:val="00C2276D"/>
    <w:rsid w:val="00C22F47"/>
    <w:rsid w:val="00C238AE"/>
    <w:rsid w:val="00C245F4"/>
    <w:rsid w:val="00C25996"/>
    <w:rsid w:val="00C261C0"/>
    <w:rsid w:val="00C27845"/>
    <w:rsid w:val="00C303D6"/>
    <w:rsid w:val="00C30814"/>
    <w:rsid w:val="00C30C8B"/>
    <w:rsid w:val="00C31E28"/>
    <w:rsid w:val="00C32C34"/>
    <w:rsid w:val="00C336AC"/>
    <w:rsid w:val="00C33F07"/>
    <w:rsid w:val="00C3401B"/>
    <w:rsid w:val="00C36577"/>
    <w:rsid w:val="00C3677A"/>
    <w:rsid w:val="00C36AFF"/>
    <w:rsid w:val="00C409F7"/>
    <w:rsid w:val="00C411DE"/>
    <w:rsid w:val="00C43394"/>
    <w:rsid w:val="00C43F97"/>
    <w:rsid w:val="00C446C7"/>
    <w:rsid w:val="00C44BEC"/>
    <w:rsid w:val="00C4577C"/>
    <w:rsid w:val="00C463F6"/>
    <w:rsid w:val="00C4645F"/>
    <w:rsid w:val="00C46DD0"/>
    <w:rsid w:val="00C47D92"/>
    <w:rsid w:val="00C506CE"/>
    <w:rsid w:val="00C5095C"/>
    <w:rsid w:val="00C50966"/>
    <w:rsid w:val="00C50ECE"/>
    <w:rsid w:val="00C51630"/>
    <w:rsid w:val="00C51A00"/>
    <w:rsid w:val="00C51C8A"/>
    <w:rsid w:val="00C539B8"/>
    <w:rsid w:val="00C55235"/>
    <w:rsid w:val="00C552A2"/>
    <w:rsid w:val="00C56C7E"/>
    <w:rsid w:val="00C57675"/>
    <w:rsid w:val="00C60656"/>
    <w:rsid w:val="00C60910"/>
    <w:rsid w:val="00C60D7D"/>
    <w:rsid w:val="00C6184D"/>
    <w:rsid w:val="00C619DA"/>
    <w:rsid w:val="00C625BE"/>
    <w:rsid w:val="00C62BA0"/>
    <w:rsid w:val="00C62C42"/>
    <w:rsid w:val="00C63109"/>
    <w:rsid w:val="00C64778"/>
    <w:rsid w:val="00C64B62"/>
    <w:rsid w:val="00C6579F"/>
    <w:rsid w:val="00C65C22"/>
    <w:rsid w:val="00C66201"/>
    <w:rsid w:val="00C669C9"/>
    <w:rsid w:val="00C670DE"/>
    <w:rsid w:val="00C67586"/>
    <w:rsid w:val="00C67AA9"/>
    <w:rsid w:val="00C70060"/>
    <w:rsid w:val="00C70E35"/>
    <w:rsid w:val="00C70EC6"/>
    <w:rsid w:val="00C71C5F"/>
    <w:rsid w:val="00C72FD0"/>
    <w:rsid w:val="00C73E2D"/>
    <w:rsid w:val="00C7405C"/>
    <w:rsid w:val="00C74157"/>
    <w:rsid w:val="00C74893"/>
    <w:rsid w:val="00C74E63"/>
    <w:rsid w:val="00C74FB5"/>
    <w:rsid w:val="00C766B2"/>
    <w:rsid w:val="00C77EFE"/>
    <w:rsid w:val="00C82CB7"/>
    <w:rsid w:val="00C83781"/>
    <w:rsid w:val="00C84308"/>
    <w:rsid w:val="00C84ED5"/>
    <w:rsid w:val="00C853EA"/>
    <w:rsid w:val="00C865AE"/>
    <w:rsid w:val="00C91AF0"/>
    <w:rsid w:val="00C92157"/>
    <w:rsid w:val="00C92B98"/>
    <w:rsid w:val="00C932E8"/>
    <w:rsid w:val="00C93E7E"/>
    <w:rsid w:val="00C94DC7"/>
    <w:rsid w:val="00C9527E"/>
    <w:rsid w:val="00C9547C"/>
    <w:rsid w:val="00C962B3"/>
    <w:rsid w:val="00C96809"/>
    <w:rsid w:val="00C96AB2"/>
    <w:rsid w:val="00C97625"/>
    <w:rsid w:val="00C9765F"/>
    <w:rsid w:val="00CA0B00"/>
    <w:rsid w:val="00CA1B60"/>
    <w:rsid w:val="00CA1F35"/>
    <w:rsid w:val="00CA2177"/>
    <w:rsid w:val="00CA2A1B"/>
    <w:rsid w:val="00CA3559"/>
    <w:rsid w:val="00CA3864"/>
    <w:rsid w:val="00CA56D1"/>
    <w:rsid w:val="00CA5BEA"/>
    <w:rsid w:val="00CA613A"/>
    <w:rsid w:val="00CA7A8C"/>
    <w:rsid w:val="00CA7FBF"/>
    <w:rsid w:val="00CB0F93"/>
    <w:rsid w:val="00CB18E7"/>
    <w:rsid w:val="00CB297F"/>
    <w:rsid w:val="00CB3461"/>
    <w:rsid w:val="00CB48B6"/>
    <w:rsid w:val="00CB5376"/>
    <w:rsid w:val="00CB5E6A"/>
    <w:rsid w:val="00CB7000"/>
    <w:rsid w:val="00CC0412"/>
    <w:rsid w:val="00CC0B23"/>
    <w:rsid w:val="00CC23D5"/>
    <w:rsid w:val="00CC2E0A"/>
    <w:rsid w:val="00CC37DB"/>
    <w:rsid w:val="00CC4A0F"/>
    <w:rsid w:val="00CC4E2C"/>
    <w:rsid w:val="00CC584D"/>
    <w:rsid w:val="00CC63EA"/>
    <w:rsid w:val="00CC74FC"/>
    <w:rsid w:val="00CD0030"/>
    <w:rsid w:val="00CD1842"/>
    <w:rsid w:val="00CD46CC"/>
    <w:rsid w:val="00CD50E3"/>
    <w:rsid w:val="00CD51C8"/>
    <w:rsid w:val="00CD58AB"/>
    <w:rsid w:val="00CD6322"/>
    <w:rsid w:val="00CD66FA"/>
    <w:rsid w:val="00CE0C7D"/>
    <w:rsid w:val="00CE1997"/>
    <w:rsid w:val="00CE216B"/>
    <w:rsid w:val="00CE2A4C"/>
    <w:rsid w:val="00CE37AD"/>
    <w:rsid w:val="00CE4420"/>
    <w:rsid w:val="00CE6327"/>
    <w:rsid w:val="00CF00F8"/>
    <w:rsid w:val="00CF0132"/>
    <w:rsid w:val="00CF2C0A"/>
    <w:rsid w:val="00CF367B"/>
    <w:rsid w:val="00CF39D6"/>
    <w:rsid w:val="00CF50EE"/>
    <w:rsid w:val="00CF58A4"/>
    <w:rsid w:val="00CF5F44"/>
    <w:rsid w:val="00CF70FB"/>
    <w:rsid w:val="00CF75E7"/>
    <w:rsid w:val="00CF791F"/>
    <w:rsid w:val="00D002B2"/>
    <w:rsid w:val="00D009F7"/>
    <w:rsid w:val="00D01E59"/>
    <w:rsid w:val="00D0280A"/>
    <w:rsid w:val="00D0377F"/>
    <w:rsid w:val="00D0462B"/>
    <w:rsid w:val="00D054F2"/>
    <w:rsid w:val="00D05EC8"/>
    <w:rsid w:val="00D06443"/>
    <w:rsid w:val="00D06542"/>
    <w:rsid w:val="00D06DC3"/>
    <w:rsid w:val="00D0764F"/>
    <w:rsid w:val="00D079E8"/>
    <w:rsid w:val="00D07E9E"/>
    <w:rsid w:val="00D114E8"/>
    <w:rsid w:val="00D11792"/>
    <w:rsid w:val="00D117EB"/>
    <w:rsid w:val="00D12286"/>
    <w:rsid w:val="00D12B22"/>
    <w:rsid w:val="00D12C25"/>
    <w:rsid w:val="00D13675"/>
    <w:rsid w:val="00D13AF0"/>
    <w:rsid w:val="00D14947"/>
    <w:rsid w:val="00D1507B"/>
    <w:rsid w:val="00D16A99"/>
    <w:rsid w:val="00D16BAC"/>
    <w:rsid w:val="00D16D2D"/>
    <w:rsid w:val="00D16D77"/>
    <w:rsid w:val="00D16DD2"/>
    <w:rsid w:val="00D179F0"/>
    <w:rsid w:val="00D17BC3"/>
    <w:rsid w:val="00D2083D"/>
    <w:rsid w:val="00D20B9F"/>
    <w:rsid w:val="00D20DD0"/>
    <w:rsid w:val="00D21982"/>
    <w:rsid w:val="00D21E8F"/>
    <w:rsid w:val="00D21F56"/>
    <w:rsid w:val="00D23E5B"/>
    <w:rsid w:val="00D26BDB"/>
    <w:rsid w:val="00D26E2E"/>
    <w:rsid w:val="00D2721C"/>
    <w:rsid w:val="00D27BC2"/>
    <w:rsid w:val="00D3001F"/>
    <w:rsid w:val="00D304C4"/>
    <w:rsid w:val="00D325E7"/>
    <w:rsid w:val="00D32D5F"/>
    <w:rsid w:val="00D33266"/>
    <w:rsid w:val="00D33E92"/>
    <w:rsid w:val="00D34625"/>
    <w:rsid w:val="00D360F1"/>
    <w:rsid w:val="00D361D1"/>
    <w:rsid w:val="00D369BD"/>
    <w:rsid w:val="00D37E85"/>
    <w:rsid w:val="00D4111D"/>
    <w:rsid w:val="00D41C58"/>
    <w:rsid w:val="00D421E8"/>
    <w:rsid w:val="00D43888"/>
    <w:rsid w:val="00D44E5C"/>
    <w:rsid w:val="00D456BB"/>
    <w:rsid w:val="00D45988"/>
    <w:rsid w:val="00D45D3F"/>
    <w:rsid w:val="00D476B0"/>
    <w:rsid w:val="00D50D88"/>
    <w:rsid w:val="00D5187F"/>
    <w:rsid w:val="00D51FEA"/>
    <w:rsid w:val="00D54E65"/>
    <w:rsid w:val="00D556E9"/>
    <w:rsid w:val="00D55D2C"/>
    <w:rsid w:val="00D56943"/>
    <w:rsid w:val="00D56B05"/>
    <w:rsid w:val="00D56B4E"/>
    <w:rsid w:val="00D57093"/>
    <w:rsid w:val="00D5770C"/>
    <w:rsid w:val="00D57C7B"/>
    <w:rsid w:val="00D57EB8"/>
    <w:rsid w:val="00D61141"/>
    <w:rsid w:val="00D616AA"/>
    <w:rsid w:val="00D621BE"/>
    <w:rsid w:val="00D62D39"/>
    <w:rsid w:val="00D6497D"/>
    <w:rsid w:val="00D64D1A"/>
    <w:rsid w:val="00D6539B"/>
    <w:rsid w:val="00D659D3"/>
    <w:rsid w:val="00D66203"/>
    <w:rsid w:val="00D66EA5"/>
    <w:rsid w:val="00D66FCB"/>
    <w:rsid w:val="00D673E1"/>
    <w:rsid w:val="00D70360"/>
    <w:rsid w:val="00D717BD"/>
    <w:rsid w:val="00D71E29"/>
    <w:rsid w:val="00D72096"/>
    <w:rsid w:val="00D72D5B"/>
    <w:rsid w:val="00D72E97"/>
    <w:rsid w:val="00D72F0E"/>
    <w:rsid w:val="00D73B69"/>
    <w:rsid w:val="00D73F4D"/>
    <w:rsid w:val="00D7410B"/>
    <w:rsid w:val="00D74D0C"/>
    <w:rsid w:val="00D74E6A"/>
    <w:rsid w:val="00D753CF"/>
    <w:rsid w:val="00D753E3"/>
    <w:rsid w:val="00D76A51"/>
    <w:rsid w:val="00D76BC5"/>
    <w:rsid w:val="00D76BF5"/>
    <w:rsid w:val="00D80058"/>
    <w:rsid w:val="00D82FE9"/>
    <w:rsid w:val="00D8332F"/>
    <w:rsid w:val="00D850F6"/>
    <w:rsid w:val="00D853CD"/>
    <w:rsid w:val="00D85834"/>
    <w:rsid w:val="00D860C1"/>
    <w:rsid w:val="00D87A42"/>
    <w:rsid w:val="00D907EF"/>
    <w:rsid w:val="00D9175E"/>
    <w:rsid w:val="00D92CC2"/>
    <w:rsid w:val="00D9453D"/>
    <w:rsid w:val="00D95578"/>
    <w:rsid w:val="00D9635C"/>
    <w:rsid w:val="00D97761"/>
    <w:rsid w:val="00D97F8D"/>
    <w:rsid w:val="00DA1B4D"/>
    <w:rsid w:val="00DA2CC7"/>
    <w:rsid w:val="00DA2E72"/>
    <w:rsid w:val="00DA4B5D"/>
    <w:rsid w:val="00DA4C76"/>
    <w:rsid w:val="00DA530F"/>
    <w:rsid w:val="00DA531C"/>
    <w:rsid w:val="00DA5A93"/>
    <w:rsid w:val="00DA635B"/>
    <w:rsid w:val="00DA638C"/>
    <w:rsid w:val="00DA65C5"/>
    <w:rsid w:val="00DA6D04"/>
    <w:rsid w:val="00DA6D4A"/>
    <w:rsid w:val="00DA7C94"/>
    <w:rsid w:val="00DB1952"/>
    <w:rsid w:val="00DB2269"/>
    <w:rsid w:val="00DB2663"/>
    <w:rsid w:val="00DB3161"/>
    <w:rsid w:val="00DB351B"/>
    <w:rsid w:val="00DB4A2C"/>
    <w:rsid w:val="00DB4E44"/>
    <w:rsid w:val="00DB4EAF"/>
    <w:rsid w:val="00DB5442"/>
    <w:rsid w:val="00DB636C"/>
    <w:rsid w:val="00DB6590"/>
    <w:rsid w:val="00DB74ED"/>
    <w:rsid w:val="00DC0143"/>
    <w:rsid w:val="00DC198B"/>
    <w:rsid w:val="00DC1C73"/>
    <w:rsid w:val="00DC1D12"/>
    <w:rsid w:val="00DC2411"/>
    <w:rsid w:val="00DC3ADC"/>
    <w:rsid w:val="00DC4E7D"/>
    <w:rsid w:val="00DC6897"/>
    <w:rsid w:val="00DC6E92"/>
    <w:rsid w:val="00DC6F49"/>
    <w:rsid w:val="00DC7FCD"/>
    <w:rsid w:val="00DD0458"/>
    <w:rsid w:val="00DD1026"/>
    <w:rsid w:val="00DD1266"/>
    <w:rsid w:val="00DD1309"/>
    <w:rsid w:val="00DD1BBD"/>
    <w:rsid w:val="00DD1CC5"/>
    <w:rsid w:val="00DD2404"/>
    <w:rsid w:val="00DD259E"/>
    <w:rsid w:val="00DD27E1"/>
    <w:rsid w:val="00DD3132"/>
    <w:rsid w:val="00DD3426"/>
    <w:rsid w:val="00DD3854"/>
    <w:rsid w:val="00DD5E03"/>
    <w:rsid w:val="00DD6A04"/>
    <w:rsid w:val="00DD6A75"/>
    <w:rsid w:val="00DD6F63"/>
    <w:rsid w:val="00DE0599"/>
    <w:rsid w:val="00DE1210"/>
    <w:rsid w:val="00DE2053"/>
    <w:rsid w:val="00DE3ACF"/>
    <w:rsid w:val="00DE3E5E"/>
    <w:rsid w:val="00DE4037"/>
    <w:rsid w:val="00DE4066"/>
    <w:rsid w:val="00DE458A"/>
    <w:rsid w:val="00DE4844"/>
    <w:rsid w:val="00DE5B86"/>
    <w:rsid w:val="00DE6531"/>
    <w:rsid w:val="00DE695B"/>
    <w:rsid w:val="00DE7235"/>
    <w:rsid w:val="00DE7315"/>
    <w:rsid w:val="00DF066F"/>
    <w:rsid w:val="00DF1820"/>
    <w:rsid w:val="00DF26A3"/>
    <w:rsid w:val="00DF314A"/>
    <w:rsid w:val="00DF496C"/>
    <w:rsid w:val="00DF4B65"/>
    <w:rsid w:val="00DF55DA"/>
    <w:rsid w:val="00DF69D4"/>
    <w:rsid w:val="00DF6D0F"/>
    <w:rsid w:val="00DF733D"/>
    <w:rsid w:val="00DF7459"/>
    <w:rsid w:val="00DF7AAC"/>
    <w:rsid w:val="00DF7B6A"/>
    <w:rsid w:val="00E00412"/>
    <w:rsid w:val="00E0132A"/>
    <w:rsid w:val="00E02761"/>
    <w:rsid w:val="00E02DD3"/>
    <w:rsid w:val="00E03FC3"/>
    <w:rsid w:val="00E04E80"/>
    <w:rsid w:val="00E051B9"/>
    <w:rsid w:val="00E0548E"/>
    <w:rsid w:val="00E0596B"/>
    <w:rsid w:val="00E0671E"/>
    <w:rsid w:val="00E07FA2"/>
    <w:rsid w:val="00E117BE"/>
    <w:rsid w:val="00E1201C"/>
    <w:rsid w:val="00E136C9"/>
    <w:rsid w:val="00E137F9"/>
    <w:rsid w:val="00E13CA3"/>
    <w:rsid w:val="00E13D05"/>
    <w:rsid w:val="00E140B4"/>
    <w:rsid w:val="00E144F8"/>
    <w:rsid w:val="00E15171"/>
    <w:rsid w:val="00E17619"/>
    <w:rsid w:val="00E17653"/>
    <w:rsid w:val="00E17660"/>
    <w:rsid w:val="00E17897"/>
    <w:rsid w:val="00E2000E"/>
    <w:rsid w:val="00E22716"/>
    <w:rsid w:val="00E238DD"/>
    <w:rsid w:val="00E255BD"/>
    <w:rsid w:val="00E25949"/>
    <w:rsid w:val="00E265A0"/>
    <w:rsid w:val="00E27EEF"/>
    <w:rsid w:val="00E31620"/>
    <w:rsid w:val="00E3252A"/>
    <w:rsid w:val="00E3389B"/>
    <w:rsid w:val="00E35D2A"/>
    <w:rsid w:val="00E42422"/>
    <w:rsid w:val="00E426A7"/>
    <w:rsid w:val="00E4274B"/>
    <w:rsid w:val="00E427AB"/>
    <w:rsid w:val="00E42E7C"/>
    <w:rsid w:val="00E4336D"/>
    <w:rsid w:val="00E43EBD"/>
    <w:rsid w:val="00E44546"/>
    <w:rsid w:val="00E4573B"/>
    <w:rsid w:val="00E46A5E"/>
    <w:rsid w:val="00E46DE4"/>
    <w:rsid w:val="00E477E0"/>
    <w:rsid w:val="00E51601"/>
    <w:rsid w:val="00E516A1"/>
    <w:rsid w:val="00E53763"/>
    <w:rsid w:val="00E540EE"/>
    <w:rsid w:val="00E54CDB"/>
    <w:rsid w:val="00E573DB"/>
    <w:rsid w:val="00E60E90"/>
    <w:rsid w:val="00E61B5A"/>
    <w:rsid w:val="00E623B2"/>
    <w:rsid w:val="00E62444"/>
    <w:rsid w:val="00E6381D"/>
    <w:rsid w:val="00E63CBE"/>
    <w:rsid w:val="00E64478"/>
    <w:rsid w:val="00E6498B"/>
    <w:rsid w:val="00E65790"/>
    <w:rsid w:val="00E65B92"/>
    <w:rsid w:val="00E673F7"/>
    <w:rsid w:val="00E70605"/>
    <w:rsid w:val="00E70737"/>
    <w:rsid w:val="00E70ACD"/>
    <w:rsid w:val="00E715BD"/>
    <w:rsid w:val="00E71D2B"/>
    <w:rsid w:val="00E723AA"/>
    <w:rsid w:val="00E72C56"/>
    <w:rsid w:val="00E733FA"/>
    <w:rsid w:val="00E73C73"/>
    <w:rsid w:val="00E74975"/>
    <w:rsid w:val="00E74A1C"/>
    <w:rsid w:val="00E74C58"/>
    <w:rsid w:val="00E7547B"/>
    <w:rsid w:val="00E75FA2"/>
    <w:rsid w:val="00E764FD"/>
    <w:rsid w:val="00E76A6E"/>
    <w:rsid w:val="00E80150"/>
    <w:rsid w:val="00E8028C"/>
    <w:rsid w:val="00E804BA"/>
    <w:rsid w:val="00E80E78"/>
    <w:rsid w:val="00E81E82"/>
    <w:rsid w:val="00E81FEA"/>
    <w:rsid w:val="00E826F2"/>
    <w:rsid w:val="00E82EEE"/>
    <w:rsid w:val="00E8322E"/>
    <w:rsid w:val="00E83AD9"/>
    <w:rsid w:val="00E83B55"/>
    <w:rsid w:val="00E84F32"/>
    <w:rsid w:val="00E852C3"/>
    <w:rsid w:val="00E853D5"/>
    <w:rsid w:val="00E86032"/>
    <w:rsid w:val="00E8612F"/>
    <w:rsid w:val="00E86FA4"/>
    <w:rsid w:val="00E8773A"/>
    <w:rsid w:val="00E906AB"/>
    <w:rsid w:val="00E90AE5"/>
    <w:rsid w:val="00E90EEB"/>
    <w:rsid w:val="00E92B6B"/>
    <w:rsid w:val="00E93110"/>
    <w:rsid w:val="00E936D4"/>
    <w:rsid w:val="00E93FC5"/>
    <w:rsid w:val="00E94A35"/>
    <w:rsid w:val="00E962D0"/>
    <w:rsid w:val="00E96A4C"/>
    <w:rsid w:val="00E9720F"/>
    <w:rsid w:val="00E97C7A"/>
    <w:rsid w:val="00EA020D"/>
    <w:rsid w:val="00EA0380"/>
    <w:rsid w:val="00EA0693"/>
    <w:rsid w:val="00EA12AF"/>
    <w:rsid w:val="00EA13B0"/>
    <w:rsid w:val="00EA292D"/>
    <w:rsid w:val="00EA2B12"/>
    <w:rsid w:val="00EA3533"/>
    <w:rsid w:val="00EA421A"/>
    <w:rsid w:val="00EA4693"/>
    <w:rsid w:val="00EA4993"/>
    <w:rsid w:val="00EA5D41"/>
    <w:rsid w:val="00EA6A28"/>
    <w:rsid w:val="00EA7802"/>
    <w:rsid w:val="00EA7A73"/>
    <w:rsid w:val="00EB298A"/>
    <w:rsid w:val="00EB4186"/>
    <w:rsid w:val="00EB4896"/>
    <w:rsid w:val="00EB7CDB"/>
    <w:rsid w:val="00EB7D34"/>
    <w:rsid w:val="00EC0F57"/>
    <w:rsid w:val="00EC3CD1"/>
    <w:rsid w:val="00EC3F83"/>
    <w:rsid w:val="00EC5C61"/>
    <w:rsid w:val="00EC6250"/>
    <w:rsid w:val="00EC6D20"/>
    <w:rsid w:val="00EC7E6D"/>
    <w:rsid w:val="00ED17A9"/>
    <w:rsid w:val="00ED2C48"/>
    <w:rsid w:val="00ED3164"/>
    <w:rsid w:val="00ED3396"/>
    <w:rsid w:val="00ED3D08"/>
    <w:rsid w:val="00ED4646"/>
    <w:rsid w:val="00ED5902"/>
    <w:rsid w:val="00ED5A1E"/>
    <w:rsid w:val="00ED66E5"/>
    <w:rsid w:val="00ED7917"/>
    <w:rsid w:val="00EE073D"/>
    <w:rsid w:val="00EE0EB2"/>
    <w:rsid w:val="00EE1AEC"/>
    <w:rsid w:val="00EE2AE2"/>
    <w:rsid w:val="00EE2FFE"/>
    <w:rsid w:val="00EE3405"/>
    <w:rsid w:val="00EE34A1"/>
    <w:rsid w:val="00EE3C56"/>
    <w:rsid w:val="00EE4615"/>
    <w:rsid w:val="00EE4913"/>
    <w:rsid w:val="00EE5336"/>
    <w:rsid w:val="00EE5D0C"/>
    <w:rsid w:val="00EE664C"/>
    <w:rsid w:val="00EE7173"/>
    <w:rsid w:val="00EE7295"/>
    <w:rsid w:val="00EE79C2"/>
    <w:rsid w:val="00EE7FBB"/>
    <w:rsid w:val="00EF02CD"/>
    <w:rsid w:val="00EF0361"/>
    <w:rsid w:val="00EF15DE"/>
    <w:rsid w:val="00EF192B"/>
    <w:rsid w:val="00EF1C32"/>
    <w:rsid w:val="00EF276B"/>
    <w:rsid w:val="00EF2DE8"/>
    <w:rsid w:val="00EF308A"/>
    <w:rsid w:val="00EF30DF"/>
    <w:rsid w:val="00EF3BAE"/>
    <w:rsid w:val="00EF3C53"/>
    <w:rsid w:val="00EF4144"/>
    <w:rsid w:val="00EF43E0"/>
    <w:rsid w:val="00EF4AAC"/>
    <w:rsid w:val="00EF501C"/>
    <w:rsid w:val="00EF58D8"/>
    <w:rsid w:val="00EF5D53"/>
    <w:rsid w:val="00EF6AE6"/>
    <w:rsid w:val="00EF7099"/>
    <w:rsid w:val="00EF751F"/>
    <w:rsid w:val="00EF75BF"/>
    <w:rsid w:val="00EF769C"/>
    <w:rsid w:val="00EF78F8"/>
    <w:rsid w:val="00F0088F"/>
    <w:rsid w:val="00F0221E"/>
    <w:rsid w:val="00F02717"/>
    <w:rsid w:val="00F0341A"/>
    <w:rsid w:val="00F036D3"/>
    <w:rsid w:val="00F03CAF"/>
    <w:rsid w:val="00F0528D"/>
    <w:rsid w:val="00F064B5"/>
    <w:rsid w:val="00F129AD"/>
    <w:rsid w:val="00F12D63"/>
    <w:rsid w:val="00F1322A"/>
    <w:rsid w:val="00F148E5"/>
    <w:rsid w:val="00F14D27"/>
    <w:rsid w:val="00F154A4"/>
    <w:rsid w:val="00F168D6"/>
    <w:rsid w:val="00F20616"/>
    <w:rsid w:val="00F22873"/>
    <w:rsid w:val="00F23900"/>
    <w:rsid w:val="00F247B4"/>
    <w:rsid w:val="00F247F8"/>
    <w:rsid w:val="00F25EBD"/>
    <w:rsid w:val="00F26301"/>
    <w:rsid w:val="00F26803"/>
    <w:rsid w:val="00F26F81"/>
    <w:rsid w:val="00F30613"/>
    <w:rsid w:val="00F30648"/>
    <w:rsid w:val="00F31CCD"/>
    <w:rsid w:val="00F32941"/>
    <w:rsid w:val="00F32D91"/>
    <w:rsid w:val="00F32DEF"/>
    <w:rsid w:val="00F333EB"/>
    <w:rsid w:val="00F33FB1"/>
    <w:rsid w:val="00F354B9"/>
    <w:rsid w:val="00F36A33"/>
    <w:rsid w:val="00F36CE7"/>
    <w:rsid w:val="00F37943"/>
    <w:rsid w:val="00F40CAF"/>
    <w:rsid w:val="00F427D9"/>
    <w:rsid w:val="00F44A40"/>
    <w:rsid w:val="00F46B92"/>
    <w:rsid w:val="00F51B41"/>
    <w:rsid w:val="00F51F3E"/>
    <w:rsid w:val="00F52AD8"/>
    <w:rsid w:val="00F537AC"/>
    <w:rsid w:val="00F537F2"/>
    <w:rsid w:val="00F53823"/>
    <w:rsid w:val="00F546C7"/>
    <w:rsid w:val="00F54A1B"/>
    <w:rsid w:val="00F54C3A"/>
    <w:rsid w:val="00F55380"/>
    <w:rsid w:val="00F562E5"/>
    <w:rsid w:val="00F57096"/>
    <w:rsid w:val="00F57DDB"/>
    <w:rsid w:val="00F60096"/>
    <w:rsid w:val="00F60AF3"/>
    <w:rsid w:val="00F60B91"/>
    <w:rsid w:val="00F653B9"/>
    <w:rsid w:val="00F65FF8"/>
    <w:rsid w:val="00F665F6"/>
    <w:rsid w:val="00F666AA"/>
    <w:rsid w:val="00F668E0"/>
    <w:rsid w:val="00F67909"/>
    <w:rsid w:val="00F70007"/>
    <w:rsid w:val="00F700EB"/>
    <w:rsid w:val="00F703E3"/>
    <w:rsid w:val="00F705AD"/>
    <w:rsid w:val="00F70DCE"/>
    <w:rsid w:val="00F71D1E"/>
    <w:rsid w:val="00F7270E"/>
    <w:rsid w:val="00F72807"/>
    <w:rsid w:val="00F7495F"/>
    <w:rsid w:val="00F74D82"/>
    <w:rsid w:val="00F7522A"/>
    <w:rsid w:val="00F75D01"/>
    <w:rsid w:val="00F76219"/>
    <w:rsid w:val="00F7688A"/>
    <w:rsid w:val="00F80112"/>
    <w:rsid w:val="00F8111D"/>
    <w:rsid w:val="00F83DAD"/>
    <w:rsid w:val="00F85745"/>
    <w:rsid w:val="00F867F7"/>
    <w:rsid w:val="00F86A7C"/>
    <w:rsid w:val="00F87113"/>
    <w:rsid w:val="00F872AE"/>
    <w:rsid w:val="00F9220B"/>
    <w:rsid w:val="00F92230"/>
    <w:rsid w:val="00F92E47"/>
    <w:rsid w:val="00F92E75"/>
    <w:rsid w:val="00F93A9E"/>
    <w:rsid w:val="00F94006"/>
    <w:rsid w:val="00F944C1"/>
    <w:rsid w:val="00F94C64"/>
    <w:rsid w:val="00F95A56"/>
    <w:rsid w:val="00F960E9"/>
    <w:rsid w:val="00F96C51"/>
    <w:rsid w:val="00F97111"/>
    <w:rsid w:val="00F97CF9"/>
    <w:rsid w:val="00FA0631"/>
    <w:rsid w:val="00FA305E"/>
    <w:rsid w:val="00FA33B4"/>
    <w:rsid w:val="00FA4175"/>
    <w:rsid w:val="00FA4551"/>
    <w:rsid w:val="00FA45F1"/>
    <w:rsid w:val="00FA4949"/>
    <w:rsid w:val="00FA5005"/>
    <w:rsid w:val="00FA5183"/>
    <w:rsid w:val="00FA5B03"/>
    <w:rsid w:val="00FA5DEB"/>
    <w:rsid w:val="00FA782A"/>
    <w:rsid w:val="00FA7FD1"/>
    <w:rsid w:val="00FB1317"/>
    <w:rsid w:val="00FB1A04"/>
    <w:rsid w:val="00FB2204"/>
    <w:rsid w:val="00FB2D7C"/>
    <w:rsid w:val="00FB2FB9"/>
    <w:rsid w:val="00FB3D9A"/>
    <w:rsid w:val="00FB43D5"/>
    <w:rsid w:val="00FB59D1"/>
    <w:rsid w:val="00FB5F3B"/>
    <w:rsid w:val="00FB6D2D"/>
    <w:rsid w:val="00FB7246"/>
    <w:rsid w:val="00FC0C55"/>
    <w:rsid w:val="00FC1BFD"/>
    <w:rsid w:val="00FC20D6"/>
    <w:rsid w:val="00FC357C"/>
    <w:rsid w:val="00FC35BA"/>
    <w:rsid w:val="00FC424E"/>
    <w:rsid w:val="00FC4E15"/>
    <w:rsid w:val="00FC599C"/>
    <w:rsid w:val="00FC5B01"/>
    <w:rsid w:val="00FC649F"/>
    <w:rsid w:val="00FC71A4"/>
    <w:rsid w:val="00FD0060"/>
    <w:rsid w:val="00FD01BA"/>
    <w:rsid w:val="00FD07C0"/>
    <w:rsid w:val="00FD088D"/>
    <w:rsid w:val="00FD10E5"/>
    <w:rsid w:val="00FD122D"/>
    <w:rsid w:val="00FD154B"/>
    <w:rsid w:val="00FD244D"/>
    <w:rsid w:val="00FD25B3"/>
    <w:rsid w:val="00FD546E"/>
    <w:rsid w:val="00FD6630"/>
    <w:rsid w:val="00FD6782"/>
    <w:rsid w:val="00FE1E2B"/>
    <w:rsid w:val="00FE28DC"/>
    <w:rsid w:val="00FE3044"/>
    <w:rsid w:val="00FE4775"/>
    <w:rsid w:val="00FE49A4"/>
    <w:rsid w:val="00FE4C4B"/>
    <w:rsid w:val="00FE564B"/>
    <w:rsid w:val="00FE62B3"/>
    <w:rsid w:val="00FE676A"/>
    <w:rsid w:val="00FE6E88"/>
    <w:rsid w:val="00FE7712"/>
    <w:rsid w:val="00FE788A"/>
    <w:rsid w:val="00FE7899"/>
    <w:rsid w:val="00FE7BAA"/>
    <w:rsid w:val="00FF279C"/>
    <w:rsid w:val="00FF316C"/>
    <w:rsid w:val="00FF390F"/>
    <w:rsid w:val="00FF421A"/>
    <w:rsid w:val="00FF478F"/>
    <w:rsid w:val="00FF53E6"/>
    <w:rsid w:val="00FF6604"/>
    <w:rsid w:val="00FF66FB"/>
    <w:rsid w:val="00FF6BF4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0C5E"/>
  <w15:docId w15:val="{9CA8DD41-D6F7-42E9-9FF4-7B4A38E3F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ED1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paragraph" w:styleId="20">
    <w:name w:val="heading 2"/>
    <w:basedOn w:val="a"/>
    <w:next w:val="a"/>
    <w:link w:val="2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paragraph" w:styleId="30">
    <w:name w:val="heading 3"/>
    <w:basedOn w:val="a"/>
    <w:next w:val="a"/>
    <w:link w:val="31"/>
    <w:uiPriority w:val="9"/>
    <w:qFormat/>
    <w:rsid w:val="003B1DAC"/>
    <w:pPr>
      <w:keepNext/>
      <w:widowControl w:val="0"/>
      <w:spacing w:line="400" w:lineRule="exact"/>
      <w:outlineLvl w:val="2"/>
    </w:pPr>
    <w:rPr>
      <w:rFonts w:ascii="Arial" w:eastAsia="Times New Roman" w:hAnsi="Arial"/>
      <w:snapToGrid w:val="0"/>
      <w:sz w:val="36"/>
    </w:rPr>
  </w:style>
  <w:style w:type="paragraph" w:styleId="40">
    <w:name w:val="heading 4"/>
    <w:basedOn w:val="a"/>
    <w:next w:val="a"/>
    <w:link w:val="41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paragraph" w:styleId="5">
    <w:name w:val="heading 5"/>
    <w:basedOn w:val="a"/>
    <w:next w:val="a"/>
    <w:link w:val="5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4"/>
    </w:pPr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paragraph" w:styleId="6">
    <w:name w:val="heading 6"/>
    <w:basedOn w:val="a"/>
    <w:next w:val="a"/>
    <w:link w:val="60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5"/>
    </w:pPr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paragraph" w:styleId="7">
    <w:name w:val="heading 7"/>
    <w:basedOn w:val="a"/>
    <w:next w:val="a"/>
    <w:link w:val="7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6"/>
    </w:pPr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paragraph" w:styleId="8">
    <w:name w:val="heading 8"/>
    <w:basedOn w:val="a"/>
    <w:next w:val="a"/>
    <w:link w:val="8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7"/>
    </w:pPr>
    <w:rPr>
      <w:rFonts w:ascii="Helvetica" w:eastAsia="Times New Roman" w:hAnsi="Helvetica"/>
      <w:color w:val="404040"/>
      <w:u w:color="000000"/>
      <w:bdr w:val="nil"/>
    </w:rPr>
  </w:style>
  <w:style w:type="paragraph" w:styleId="9">
    <w:name w:val="heading 9"/>
    <w:basedOn w:val="a"/>
    <w:next w:val="a"/>
    <w:link w:val="90"/>
    <w:uiPriority w:val="9"/>
    <w:unhideWhenUsed/>
    <w:qFormat/>
    <w:rsid w:val="005F7718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8"/>
    </w:pPr>
    <w:rPr>
      <w:rFonts w:ascii="Helvetica" w:eastAsia="Times New Roman" w:hAnsi="Helvetica"/>
      <w:i/>
      <w:iCs/>
      <w:color w:val="40404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"/>
    <w:link w:val="30"/>
    <w:uiPriority w:val="9"/>
    <w:rsid w:val="003B1DAC"/>
    <w:rPr>
      <w:rFonts w:ascii="Arial" w:eastAsia="Times New Roman" w:hAnsi="Arial" w:cs="Times New Roman"/>
      <w:snapToGrid w:val="0"/>
      <w:sz w:val="36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3B1DAC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rsid w:val="003B1DAC"/>
    <w:pPr>
      <w:widowControl w:val="0"/>
      <w:autoSpaceDE w:val="0"/>
      <w:autoSpaceDN w:val="0"/>
    </w:pPr>
    <w:rPr>
      <w:rFonts w:ascii="Times New Roman" w:eastAsia="Times New Roman" w:hAnsi="Times New Roman"/>
      <w:b/>
    </w:rPr>
  </w:style>
  <w:style w:type="character" w:styleId="a3">
    <w:name w:val="Hyperlink"/>
    <w:uiPriority w:val="99"/>
    <w:unhideWhenUsed/>
    <w:rsid w:val="003B1DAC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3B1D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4"/>
    <w:uiPriority w:val="99"/>
    <w:unhideWhenUsed/>
    <w:rsid w:val="003B1DA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12">
    <w:name w:val="Верхний колонтитул Знак1"/>
    <w:uiPriority w:val="99"/>
    <w:semiHidden/>
    <w:rsid w:val="003B1DAC"/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выноски Знак"/>
    <w:link w:val="a7"/>
    <w:uiPriority w:val="99"/>
    <w:semiHidden/>
    <w:rsid w:val="003B1DAC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3B1DAC"/>
    <w:rPr>
      <w:rFonts w:ascii="Tahoma" w:hAnsi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3B1DAC"/>
    <w:rPr>
      <w:rFonts w:ascii="Tahoma" w:hAnsi="Tahoma" w:cs="Tahoma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3B1DAC"/>
  </w:style>
  <w:style w:type="paragraph" w:customStyle="1" w:styleId="ConsPlusNonformat">
    <w:name w:val="ConsPlusNonformat"/>
    <w:uiPriority w:val="99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B1DA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B1DA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B1DA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8">
    <w:name w:val="List Paragraph"/>
    <w:basedOn w:val="a"/>
    <w:uiPriority w:val="34"/>
    <w:qFormat/>
    <w:rsid w:val="003B1D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3B1DAC"/>
    <w:rPr>
      <w:rFonts w:ascii="Calibri" w:hAnsi="Calibri"/>
    </w:rPr>
  </w:style>
  <w:style w:type="character" w:customStyle="1" w:styleId="aa">
    <w:name w:val="Текст сноски Знак"/>
    <w:link w:val="a9"/>
    <w:uiPriority w:val="99"/>
    <w:rsid w:val="003B1DAC"/>
    <w:rPr>
      <w:sz w:val="20"/>
      <w:szCs w:val="20"/>
    </w:rPr>
  </w:style>
  <w:style w:type="character" w:styleId="ab">
    <w:name w:val="footnote reference"/>
    <w:uiPriority w:val="99"/>
    <w:semiHidden/>
    <w:unhideWhenUsed/>
    <w:rsid w:val="003B1DAC"/>
    <w:rPr>
      <w:vertAlign w:val="superscript"/>
    </w:rPr>
  </w:style>
  <w:style w:type="character" w:styleId="ac">
    <w:name w:val="annotation reference"/>
    <w:uiPriority w:val="99"/>
    <w:semiHidden/>
    <w:unhideWhenUsed/>
    <w:rsid w:val="002E6E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6E0A"/>
  </w:style>
  <w:style w:type="character" w:customStyle="1" w:styleId="ae">
    <w:name w:val="Текст примечания Знак"/>
    <w:link w:val="ad"/>
    <w:uiPriority w:val="99"/>
    <w:semiHidden/>
    <w:rsid w:val="002E6E0A"/>
    <w:rPr>
      <w:rFonts w:ascii="Times New Roman" w:hAnsi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6E0A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2E6E0A"/>
    <w:rPr>
      <w:rFonts w:ascii="Times New Roman" w:hAnsi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6039C"/>
    <w:rPr>
      <w:rFonts w:ascii="Times New Roman" w:eastAsia="Times New Roman" w:hAnsi="Times New Roman"/>
      <w:lang w:eastAsia="ru-RU" w:bidi="ar-SA"/>
    </w:rPr>
  </w:style>
  <w:style w:type="paragraph" w:styleId="af1">
    <w:name w:val="footer"/>
    <w:basedOn w:val="a"/>
    <w:link w:val="af2"/>
    <w:uiPriority w:val="99"/>
    <w:unhideWhenUsed/>
    <w:rsid w:val="007C78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7C7827"/>
    <w:rPr>
      <w:rFonts w:ascii="Times New Roman" w:hAnsi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771B8D"/>
  </w:style>
  <w:style w:type="numbering" w:customStyle="1" w:styleId="110">
    <w:name w:val="Нет списка11"/>
    <w:next w:val="a2"/>
    <w:uiPriority w:val="99"/>
    <w:semiHidden/>
    <w:unhideWhenUsed/>
    <w:rsid w:val="00771B8D"/>
  </w:style>
  <w:style w:type="numbering" w:customStyle="1" w:styleId="32">
    <w:name w:val="Нет списка3"/>
    <w:next w:val="a2"/>
    <w:uiPriority w:val="99"/>
    <w:semiHidden/>
    <w:unhideWhenUsed/>
    <w:rsid w:val="00AA424F"/>
  </w:style>
  <w:style w:type="paragraph" w:customStyle="1" w:styleId="ConsPlusTextList">
    <w:name w:val="ConsPlusTextList"/>
    <w:rsid w:val="00AA424F"/>
    <w:pPr>
      <w:widowControl w:val="0"/>
      <w:autoSpaceDE w:val="0"/>
      <w:autoSpaceDN w:val="0"/>
    </w:pPr>
    <w:rPr>
      <w:rFonts w:ascii="Arial" w:eastAsia="Times New Roman" w:hAnsi="Arial" w:cs="Arial"/>
    </w:rPr>
  </w:style>
  <w:style w:type="numbering" w:customStyle="1" w:styleId="42">
    <w:name w:val="Нет списка4"/>
    <w:next w:val="a2"/>
    <w:uiPriority w:val="99"/>
    <w:semiHidden/>
    <w:unhideWhenUsed/>
    <w:rsid w:val="00DA6D04"/>
  </w:style>
  <w:style w:type="numbering" w:customStyle="1" w:styleId="120">
    <w:name w:val="Нет списка12"/>
    <w:next w:val="a2"/>
    <w:uiPriority w:val="99"/>
    <w:semiHidden/>
    <w:unhideWhenUsed/>
    <w:rsid w:val="00DA6D04"/>
  </w:style>
  <w:style w:type="paragraph" w:styleId="af3">
    <w:name w:val="No Spacing"/>
    <w:link w:val="af4"/>
    <w:uiPriority w:val="1"/>
    <w:qFormat/>
    <w:rsid w:val="00DA6D04"/>
    <w:rPr>
      <w:sz w:val="22"/>
      <w:szCs w:val="22"/>
      <w:lang w:eastAsia="en-US"/>
    </w:rPr>
  </w:style>
  <w:style w:type="paragraph" w:styleId="af5">
    <w:name w:val="endnote text"/>
    <w:basedOn w:val="a"/>
    <w:link w:val="af6"/>
    <w:uiPriority w:val="99"/>
    <w:semiHidden/>
    <w:unhideWhenUsed/>
    <w:rsid w:val="00DA6D04"/>
    <w:rPr>
      <w:rFonts w:ascii="Calibri" w:hAnsi="Calibri"/>
    </w:rPr>
  </w:style>
  <w:style w:type="character" w:customStyle="1" w:styleId="af6">
    <w:name w:val="Текст концевой сноски Знак"/>
    <w:link w:val="af5"/>
    <w:uiPriority w:val="99"/>
    <w:semiHidden/>
    <w:rsid w:val="00DA6D04"/>
    <w:rPr>
      <w:rFonts w:ascii="Calibri" w:eastAsia="Calibri" w:hAnsi="Calibri" w:cs="Times New Roman"/>
      <w:sz w:val="20"/>
      <w:szCs w:val="20"/>
    </w:rPr>
  </w:style>
  <w:style w:type="table" w:styleId="af7">
    <w:name w:val="Table Grid"/>
    <w:basedOn w:val="a1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ndnote reference"/>
    <w:uiPriority w:val="99"/>
    <w:semiHidden/>
    <w:unhideWhenUsed/>
    <w:rsid w:val="00DA6D04"/>
    <w:rPr>
      <w:vertAlign w:val="superscript"/>
    </w:rPr>
  </w:style>
  <w:style w:type="paragraph" w:customStyle="1" w:styleId="formattext">
    <w:name w:val="formattext"/>
    <w:basedOn w:val="a"/>
    <w:rsid w:val="00DA6D04"/>
    <w:pPr>
      <w:spacing w:before="100" w:beforeAutospacing="1" w:after="100" w:afterAutospacing="1"/>
    </w:pPr>
    <w:rPr>
      <w:sz w:val="24"/>
      <w:szCs w:val="24"/>
    </w:rPr>
  </w:style>
  <w:style w:type="table" w:customStyle="1" w:styleId="15">
    <w:name w:val="Сетка таблицы1"/>
    <w:basedOn w:val="a1"/>
    <w:next w:val="af7"/>
    <w:uiPriority w:val="39"/>
    <w:rsid w:val="00DA6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8000B"/>
  </w:style>
  <w:style w:type="numbering" w:customStyle="1" w:styleId="51">
    <w:name w:val="Нет списка5"/>
    <w:next w:val="a2"/>
    <w:uiPriority w:val="99"/>
    <w:semiHidden/>
    <w:unhideWhenUsed/>
    <w:rsid w:val="008254D8"/>
  </w:style>
  <w:style w:type="numbering" w:customStyle="1" w:styleId="130">
    <w:name w:val="Нет списка13"/>
    <w:next w:val="a2"/>
    <w:uiPriority w:val="99"/>
    <w:semiHidden/>
    <w:unhideWhenUsed/>
    <w:rsid w:val="008254D8"/>
  </w:style>
  <w:style w:type="numbering" w:customStyle="1" w:styleId="210">
    <w:name w:val="Нет списка21"/>
    <w:next w:val="a2"/>
    <w:uiPriority w:val="99"/>
    <w:semiHidden/>
    <w:unhideWhenUsed/>
    <w:rsid w:val="008254D8"/>
  </w:style>
  <w:style w:type="numbering" w:customStyle="1" w:styleId="111">
    <w:name w:val="Нет списка111"/>
    <w:next w:val="a2"/>
    <w:uiPriority w:val="99"/>
    <w:semiHidden/>
    <w:unhideWhenUsed/>
    <w:rsid w:val="008254D8"/>
  </w:style>
  <w:style w:type="numbering" w:customStyle="1" w:styleId="310">
    <w:name w:val="Нет списка31"/>
    <w:next w:val="a2"/>
    <w:uiPriority w:val="99"/>
    <w:semiHidden/>
    <w:unhideWhenUsed/>
    <w:rsid w:val="008254D8"/>
  </w:style>
  <w:style w:type="numbering" w:customStyle="1" w:styleId="410">
    <w:name w:val="Нет списка41"/>
    <w:next w:val="a2"/>
    <w:uiPriority w:val="99"/>
    <w:semiHidden/>
    <w:unhideWhenUsed/>
    <w:rsid w:val="008254D8"/>
  </w:style>
  <w:style w:type="numbering" w:customStyle="1" w:styleId="121">
    <w:name w:val="Нет списка121"/>
    <w:next w:val="a2"/>
    <w:uiPriority w:val="99"/>
    <w:semiHidden/>
    <w:unhideWhenUsed/>
    <w:rsid w:val="008254D8"/>
  </w:style>
  <w:style w:type="table" w:customStyle="1" w:styleId="23">
    <w:name w:val="Сетка таблицы2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f7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7"/>
    <w:uiPriority w:val="59"/>
    <w:rsid w:val="0013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4A3083"/>
  </w:style>
  <w:style w:type="numbering" w:customStyle="1" w:styleId="140">
    <w:name w:val="Нет списка14"/>
    <w:next w:val="a2"/>
    <w:uiPriority w:val="99"/>
    <w:semiHidden/>
    <w:unhideWhenUsed/>
    <w:rsid w:val="004A3083"/>
  </w:style>
  <w:style w:type="numbering" w:customStyle="1" w:styleId="220">
    <w:name w:val="Нет списка22"/>
    <w:next w:val="a2"/>
    <w:uiPriority w:val="99"/>
    <w:semiHidden/>
    <w:unhideWhenUsed/>
    <w:rsid w:val="004A3083"/>
  </w:style>
  <w:style w:type="numbering" w:customStyle="1" w:styleId="1120">
    <w:name w:val="Нет списка112"/>
    <w:next w:val="a2"/>
    <w:uiPriority w:val="99"/>
    <w:semiHidden/>
    <w:unhideWhenUsed/>
    <w:rsid w:val="004A3083"/>
  </w:style>
  <w:style w:type="numbering" w:customStyle="1" w:styleId="320">
    <w:name w:val="Нет списка32"/>
    <w:next w:val="a2"/>
    <w:uiPriority w:val="99"/>
    <w:semiHidden/>
    <w:unhideWhenUsed/>
    <w:rsid w:val="004A3083"/>
  </w:style>
  <w:style w:type="numbering" w:customStyle="1" w:styleId="420">
    <w:name w:val="Нет списка42"/>
    <w:next w:val="a2"/>
    <w:uiPriority w:val="99"/>
    <w:semiHidden/>
    <w:unhideWhenUsed/>
    <w:rsid w:val="004A3083"/>
  </w:style>
  <w:style w:type="numbering" w:customStyle="1" w:styleId="122">
    <w:name w:val="Нет списка122"/>
    <w:next w:val="a2"/>
    <w:uiPriority w:val="99"/>
    <w:semiHidden/>
    <w:unhideWhenUsed/>
    <w:rsid w:val="004A3083"/>
  </w:style>
  <w:style w:type="table" w:customStyle="1" w:styleId="43">
    <w:name w:val="Сетка таблицы4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1"/>
    <w:next w:val="af7"/>
    <w:uiPriority w:val="59"/>
    <w:rsid w:val="004A3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F02CD"/>
  </w:style>
  <w:style w:type="numbering" w:customStyle="1" w:styleId="150">
    <w:name w:val="Нет списка15"/>
    <w:next w:val="a2"/>
    <w:uiPriority w:val="99"/>
    <w:semiHidden/>
    <w:unhideWhenUsed/>
    <w:rsid w:val="00EF02CD"/>
  </w:style>
  <w:style w:type="numbering" w:customStyle="1" w:styleId="230">
    <w:name w:val="Нет списка23"/>
    <w:next w:val="a2"/>
    <w:uiPriority w:val="99"/>
    <w:semiHidden/>
    <w:unhideWhenUsed/>
    <w:rsid w:val="00EF02CD"/>
  </w:style>
  <w:style w:type="numbering" w:customStyle="1" w:styleId="113">
    <w:name w:val="Нет списка113"/>
    <w:next w:val="a2"/>
    <w:uiPriority w:val="99"/>
    <w:semiHidden/>
    <w:unhideWhenUsed/>
    <w:rsid w:val="00EF02CD"/>
  </w:style>
  <w:style w:type="numbering" w:customStyle="1" w:styleId="330">
    <w:name w:val="Нет списка33"/>
    <w:next w:val="a2"/>
    <w:uiPriority w:val="99"/>
    <w:semiHidden/>
    <w:unhideWhenUsed/>
    <w:rsid w:val="00EF02CD"/>
  </w:style>
  <w:style w:type="numbering" w:customStyle="1" w:styleId="430">
    <w:name w:val="Нет списка43"/>
    <w:next w:val="a2"/>
    <w:uiPriority w:val="99"/>
    <w:semiHidden/>
    <w:unhideWhenUsed/>
    <w:rsid w:val="00EF02CD"/>
  </w:style>
  <w:style w:type="numbering" w:customStyle="1" w:styleId="1230">
    <w:name w:val="Нет списка123"/>
    <w:next w:val="a2"/>
    <w:uiPriority w:val="99"/>
    <w:semiHidden/>
    <w:unhideWhenUsed/>
    <w:rsid w:val="00EF02CD"/>
  </w:style>
  <w:style w:type="table" w:customStyle="1" w:styleId="52">
    <w:name w:val="Сетка таблицы5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EF02CD"/>
  </w:style>
  <w:style w:type="numbering" w:customStyle="1" w:styleId="1310">
    <w:name w:val="Нет списка131"/>
    <w:next w:val="a2"/>
    <w:uiPriority w:val="99"/>
    <w:semiHidden/>
    <w:unhideWhenUsed/>
    <w:rsid w:val="00EF02CD"/>
  </w:style>
  <w:style w:type="numbering" w:customStyle="1" w:styleId="211">
    <w:name w:val="Нет списка211"/>
    <w:next w:val="a2"/>
    <w:uiPriority w:val="99"/>
    <w:semiHidden/>
    <w:unhideWhenUsed/>
    <w:rsid w:val="00EF02CD"/>
  </w:style>
  <w:style w:type="numbering" w:customStyle="1" w:styleId="1111">
    <w:name w:val="Нет списка1111"/>
    <w:next w:val="a2"/>
    <w:uiPriority w:val="99"/>
    <w:semiHidden/>
    <w:unhideWhenUsed/>
    <w:rsid w:val="00EF02CD"/>
  </w:style>
  <w:style w:type="numbering" w:customStyle="1" w:styleId="311">
    <w:name w:val="Нет списка311"/>
    <w:next w:val="a2"/>
    <w:uiPriority w:val="99"/>
    <w:semiHidden/>
    <w:unhideWhenUsed/>
    <w:rsid w:val="00EF02CD"/>
  </w:style>
  <w:style w:type="numbering" w:customStyle="1" w:styleId="411">
    <w:name w:val="Нет списка411"/>
    <w:next w:val="a2"/>
    <w:uiPriority w:val="99"/>
    <w:semiHidden/>
    <w:unhideWhenUsed/>
    <w:rsid w:val="00EF02CD"/>
  </w:style>
  <w:style w:type="numbering" w:customStyle="1" w:styleId="1211">
    <w:name w:val="Нет списка1211"/>
    <w:next w:val="a2"/>
    <w:uiPriority w:val="99"/>
    <w:semiHidden/>
    <w:unhideWhenUsed/>
    <w:rsid w:val="00EF02CD"/>
  </w:style>
  <w:style w:type="table" w:customStyle="1" w:styleId="212">
    <w:name w:val="Сетка таблицы2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next w:val="af7"/>
    <w:uiPriority w:val="59"/>
    <w:rsid w:val="00EF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Без интервала Знак"/>
    <w:link w:val="af3"/>
    <w:uiPriority w:val="1"/>
    <w:locked/>
    <w:rsid w:val="00880169"/>
    <w:rPr>
      <w:sz w:val="22"/>
      <w:szCs w:val="22"/>
      <w:lang w:val="ru-RU" w:eastAsia="en-US" w:bidi="ar-SA"/>
    </w:rPr>
  </w:style>
  <w:style w:type="character" w:customStyle="1" w:styleId="FontStyle28">
    <w:name w:val="Font Style28"/>
    <w:uiPriority w:val="99"/>
    <w:rsid w:val="00267BD8"/>
    <w:rPr>
      <w:rFonts w:ascii="Times New Roman" w:hAnsi="Times New Roman" w:cs="Times New Roman"/>
      <w:sz w:val="26"/>
      <w:szCs w:val="26"/>
    </w:rPr>
  </w:style>
  <w:style w:type="character" w:customStyle="1" w:styleId="11">
    <w:name w:val="Заголовок 1 Знак"/>
    <w:link w:val="10"/>
    <w:uiPriority w:val="9"/>
    <w:rsid w:val="005F7718"/>
    <w:rPr>
      <w:rFonts w:ascii="Helvetica" w:eastAsia="Times New Roman" w:hAnsi="Helvetica"/>
      <w:b/>
      <w:bCs/>
      <w:color w:val="365F91"/>
      <w:sz w:val="28"/>
      <w:szCs w:val="28"/>
      <w:u w:color="000000"/>
      <w:bdr w:val="nil"/>
    </w:rPr>
  </w:style>
  <w:style w:type="character" w:customStyle="1" w:styleId="21">
    <w:name w:val="Заголовок 2 Знак"/>
    <w:link w:val="20"/>
    <w:uiPriority w:val="99"/>
    <w:rsid w:val="005F7718"/>
    <w:rPr>
      <w:rFonts w:ascii="Helvetica" w:eastAsia="Times New Roman" w:hAnsi="Helvetica"/>
      <w:b/>
      <w:bCs/>
      <w:color w:val="4F81BD"/>
      <w:sz w:val="26"/>
      <w:szCs w:val="26"/>
      <w:u w:color="000000"/>
      <w:bdr w:val="nil"/>
    </w:rPr>
  </w:style>
  <w:style w:type="character" w:customStyle="1" w:styleId="41">
    <w:name w:val="Заголовок 4 Знак"/>
    <w:link w:val="40"/>
    <w:uiPriority w:val="9"/>
    <w:rsid w:val="005F7718"/>
    <w:rPr>
      <w:rFonts w:ascii="Helvetica" w:eastAsia="Times New Roman" w:hAnsi="Helvetica"/>
      <w:b/>
      <w:bCs/>
      <w:i/>
      <w:iCs/>
      <w:color w:val="4F81BD"/>
      <w:sz w:val="24"/>
      <w:szCs w:val="24"/>
      <w:u w:color="000000"/>
      <w:bdr w:val="nil"/>
    </w:rPr>
  </w:style>
  <w:style w:type="character" w:customStyle="1" w:styleId="50">
    <w:name w:val="Заголовок 5 Знак"/>
    <w:link w:val="5"/>
    <w:uiPriority w:val="9"/>
    <w:rsid w:val="005F7718"/>
    <w:rPr>
      <w:rFonts w:ascii="Helvetica" w:eastAsia="Times New Roman" w:hAnsi="Helvetica"/>
      <w:color w:val="243F60"/>
      <w:sz w:val="24"/>
      <w:szCs w:val="24"/>
      <w:u w:color="000000"/>
      <w:bdr w:val="nil"/>
    </w:rPr>
  </w:style>
  <w:style w:type="character" w:customStyle="1" w:styleId="60">
    <w:name w:val="Заголовок 6 Знак"/>
    <w:link w:val="6"/>
    <w:rsid w:val="005F7718"/>
    <w:rPr>
      <w:rFonts w:ascii="Helvetica" w:eastAsia="Times New Roman" w:hAnsi="Helvetica"/>
      <w:i/>
      <w:iCs/>
      <w:color w:val="243F60"/>
      <w:sz w:val="24"/>
      <w:szCs w:val="24"/>
      <w:u w:color="000000"/>
      <w:bdr w:val="nil"/>
    </w:rPr>
  </w:style>
  <w:style w:type="character" w:customStyle="1" w:styleId="70">
    <w:name w:val="Заголовок 7 Знак"/>
    <w:link w:val="7"/>
    <w:uiPriority w:val="9"/>
    <w:rsid w:val="005F7718"/>
    <w:rPr>
      <w:rFonts w:ascii="Helvetica" w:eastAsia="Times New Roman" w:hAnsi="Helvetica"/>
      <w:i/>
      <w:iCs/>
      <w:color w:val="404040"/>
      <w:sz w:val="24"/>
      <w:szCs w:val="24"/>
      <w:u w:color="000000"/>
      <w:bdr w:val="nil"/>
    </w:rPr>
  </w:style>
  <w:style w:type="character" w:customStyle="1" w:styleId="80">
    <w:name w:val="Заголовок 8 Знак"/>
    <w:link w:val="8"/>
    <w:uiPriority w:val="9"/>
    <w:rsid w:val="005F7718"/>
    <w:rPr>
      <w:rFonts w:ascii="Helvetica" w:eastAsia="Times New Roman" w:hAnsi="Helvetica"/>
      <w:color w:val="404040"/>
      <w:u w:color="000000"/>
      <w:bdr w:val="nil"/>
    </w:rPr>
  </w:style>
  <w:style w:type="character" w:customStyle="1" w:styleId="90">
    <w:name w:val="Заголовок 9 Знак"/>
    <w:link w:val="9"/>
    <w:uiPriority w:val="9"/>
    <w:rsid w:val="005F7718"/>
    <w:rPr>
      <w:rFonts w:ascii="Helvetica" w:eastAsia="Times New Roman" w:hAnsi="Helvetica"/>
      <w:i/>
      <w:iCs/>
      <w:color w:val="404040"/>
      <w:u w:color="000000"/>
      <w:bdr w:val="nil"/>
    </w:rPr>
  </w:style>
  <w:style w:type="paragraph" w:customStyle="1" w:styleId="ConsNonformat">
    <w:name w:val="ConsNonformat"/>
    <w:rsid w:val="005F771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6">
    <w:name w:val="Знак1"/>
    <w:basedOn w:val="a"/>
    <w:rsid w:val="005F7718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character" w:customStyle="1" w:styleId="HTML">
    <w:name w:val="Стандартный HTML Знак"/>
    <w:link w:val="HTML0"/>
    <w:rsid w:val="005F7718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5F77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uiPriority w:val="99"/>
    <w:semiHidden/>
    <w:rsid w:val="005F7718"/>
    <w:rPr>
      <w:rFonts w:ascii="Courier New" w:hAnsi="Courier New" w:cs="Courier New"/>
    </w:rPr>
  </w:style>
  <w:style w:type="paragraph" w:styleId="af9">
    <w:name w:val="Body Text"/>
    <w:basedOn w:val="a"/>
    <w:link w:val="afa"/>
    <w:rsid w:val="005F7718"/>
    <w:pPr>
      <w:jc w:val="center"/>
    </w:pPr>
    <w:rPr>
      <w:rFonts w:eastAsia="Times New Roman"/>
      <w:b/>
      <w:sz w:val="28"/>
    </w:rPr>
  </w:style>
  <w:style w:type="character" w:customStyle="1" w:styleId="afa">
    <w:name w:val="Основной текст Знак"/>
    <w:link w:val="af9"/>
    <w:rsid w:val="005F7718"/>
    <w:rPr>
      <w:rFonts w:ascii="Times New Roman" w:eastAsia="Times New Roman" w:hAnsi="Times New Roman"/>
      <w:b/>
      <w:sz w:val="28"/>
    </w:rPr>
  </w:style>
  <w:style w:type="paragraph" w:styleId="24">
    <w:name w:val="Body Text 2"/>
    <w:basedOn w:val="a"/>
    <w:link w:val="25"/>
    <w:rsid w:val="005F7718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link w:val="24"/>
    <w:rsid w:val="005F7718"/>
    <w:rPr>
      <w:rFonts w:ascii="Times New Roman" w:eastAsia="Times New Roman" w:hAnsi="Times New Roman"/>
      <w:sz w:val="24"/>
      <w:szCs w:val="24"/>
    </w:rPr>
  </w:style>
  <w:style w:type="paragraph" w:customStyle="1" w:styleId="17">
    <w:name w:val="заголовок 1"/>
    <w:basedOn w:val="a"/>
    <w:next w:val="a"/>
    <w:rsid w:val="005F7718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0"/>
    </w:rPr>
  </w:style>
  <w:style w:type="character" w:customStyle="1" w:styleId="apple-converted-space">
    <w:name w:val="apple-converted-space"/>
    <w:basedOn w:val="a0"/>
    <w:rsid w:val="005F7718"/>
  </w:style>
  <w:style w:type="paragraph" w:styleId="afb">
    <w:name w:val="Normal (Web)"/>
    <w:basedOn w:val="a"/>
    <w:uiPriority w:val="99"/>
    <w:rsid w:val="005F771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c">
    <w:name w:val="line number"/>
    <w:basedOn w:val="a0"/>
    <w:uiPriority w:val="99"/>
    <w:semiHidden/>
    <w:unhideWhenUsed/>
    <w:rsid w:val="005F7718"/>
  </w:style>
  <w:style w:type="table" w:customStyle="1" w:styleId="TableNormal">
    <w:name w:val="Table Normal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Колонтитулы"/>
    <w:rsid w:val="005F771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1">
    <w:name w:val="Импортированный стиль 1"/>
    <w:rsid w:val="005F7718"/>
    <w:pPr>
      <w:numPr>
        <w:numId w:val="1"/>
      </w:numPr>
    </w:pPr>
  </w:style>
  <w:style w:type="paragraph" w:customStyle="1" w:styleId="afe">
    <w:name w:val="Прижатый влево"/>
    <w:next w:val="a"/>
    <w:rsid w:val="005F771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6"/>
      <w:szCs w:val="26"/>
      <w:u w:color="000000"/>
      <w:bdr w:val="nil"/>
    </w:rPr>
  </w:style>
  <w:style w:type="paragraph" w:customStyle="1" w:styleId="Default">
    <w:name w:val="Default"/>
    <w:rsid w:val="005F771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f">
    <w:name w:val="Нет"/>
    <w:rsid w:val="005F7718"/>
  </w:style>
  <w:style w:type="character" w:customStyle="1" w:styleId="Hyperlink0">
    <w:name w:val="Hyperlink.0"/>
    <w:rsid w:val="005F7718"/>
    <w:rPr>
      <w:color w:val="4F6228"/>
      <w:sz w:val="28"/>
      <w:szCs w:val="28"/>
      <w:u w:color="4F6228"/>
    </w:rPr>
  </w:style>
  <w:style w:type="numbering" w:customStyle="1" w:styleId="2">
    <w:name w:val="Импортированный стиль 2"/>
    <w:rsid w:val="005F7718"/>
    <w:pPr>
      <w:numPr>
        <w:numId w:val="2"/>
      </w:numPr>
    </w:pPr>
  </w:style>
  <w:style w:type="numbering" w:customStyle="1" w:styleId="3">
    <w:name w:val="Импортированный стиль 3"/>
    <w:rsid w:val="005F7718"/>
    <w:pPr>
      <w:numPr>
        <w:numId w:val="3"/>
      </w:numPr>
    </w:pPr>
  </w:style>
  <w:style w:type="numbering" w:customStyle="1" w:styleId="4">
    <w:name w:val="Импортированный стиль 4"/>
    <w:rsid w:val="005F7718"/>
    <w:pPr>
      <w:numPr>
        <w:numId w:val="4"/>
      </w:numPr>
    </w:pPr>
  </w:style>
  <w:style w:type="paragraph" w:styleId="aff0">
    <w:name w:val="Title"/>
    <w:basedOn w:val="a"/>
    <w:next w:val="a"/>
    <w:link w:val="aff1"/>
    <w:qFormat/>
    <w:rsid w:val="005F7718"/>
    <w:pPr>
      <w:pBdr>
        <w:top w:val="nil"/>
        <w:left w:val="nil"/>
        <w:bottom w:val="single" w:sz="8" w:space="4" w:color="4F81BD"/>
        <w:right w:val="nil"/>
        <w:between w:val="nil"/>
        <w:bar w:val="nil"/>
      </w:pBdr>
      <w:spacing w:after="300"/>
      <w:contextualSpacing/>
    </w:pPr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customStyle="1" w:styleId="aff1">
    <w:name w:val="Заголовок Знак"/>
    <w:link w:val="aff0"/>
    <w:rsid w:val="005F7718"/>
    <w:rPr>
      <w:rFonts w:ascii="Helvetica" w:eastAsia="Times New Roman" w:hAnsi="Helvetica"/>
      <w:color w:val="7D7D7D"/>
      <w:spacing w:val="5"/>
      <w:kern w:val="28"/>
      <w:sz w:val="52"/>
      <w:szCs w:val="52"/>
      <w:u w:color="000000"/>
      <w:bdr w:val="nil"/>
    </w:rPr>
  </w:style>
  <w:style w:type="character" w:styleId="aff2">
    <w:name w:val="FollowedHyperlink"/>
    <w:uiPriority w:val="99"/>
    <w:semiHidden/>
    <w:unhideWhenUsed/>
    <w:rsid w:val="005F7718"/>
    <w:rPr>
      <w:color w:val="800080"/>
      <w:u w:val="single"/>
    </w:rPr>
  </w:style>
  <w:style w:type="paragraph" w:customStyle="1" w:styleId="xl63">
    <w:name w:val="xl63"/>
    <w:basedOn w:val="a"/>
    <w:rsid w:val="005F7718"/>
    <w:pPr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4">
    <w:name w:val="xl64"/>
    <w:basedOn w:val="a"/>
    <w:rsid w:val="005F7718"/>
    <w:pPr>
      <w:spacing w:before="100" w:beforeAutospacing="1" w:after="100" w:afterAutospacing="1"/>
      <w:jc w:val="center"/>
      <w:textAlignment w:val="top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6">
    <w:name w:val="xl6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9">
    <w:name w:val="xl6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0">
    <w:name w:val="xl7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1">
    <w:name w:val="xl7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2">
    <w:name w:val="xl7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3">
    <w:name w:val="xl7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4">
    <w:name w:val="xl7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75">
    <w:name w:val="xl7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76">
    <w:name w:val="xl76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77">
    <w:name w:val="xl7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8">
    <w:name w:val="xl7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79">
    <w:name w:val="xl79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0">
    <w:name w:val="xl80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1">
    <w:name w:val="xl8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82">
    <w:name w:val="xl8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7">
    <w:name w:val="xl67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8">
    <w:name w:val="xl68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83">
    <w:name w:val="xl8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4">
    <w:name w:val="xl84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5">
    <w:name w:val="xl85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6">
    <w:name w:val="xl86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</w:rPr>
  </w:style>
  <w:style w:type="paragraph" w:customStyle="1" w:styleId="xl87">
    <w:name w:val="xl87"/>
    <w:basedOn w:val="a"/>
    <w:rsid w:val="005F77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8">
    <w:name w:val="xl88"/>
    <w:basedOn w:val="a"/>
    <w:rsid w:val="005F77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89">
    <w:name w:val="xl89"/>
    <w:basedOn w:val="a"/>
    <w:rsid w:val="005F77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font5">
    <w:name w:val="font5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5F7718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5F77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91">
    <w:name w:val="xl91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</w:rPr>
  </w:style>
  <w:style w:type="paragraph" w:customStyle="1" w:styleId="xl92">
    <w:name w:val="xl92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3">
    <w:name w:val="xl93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4">
    <w:name w:val="xl94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customStyle="1" w:styleId="xl95">
    <w:name w:val="xl95"/>
    <w:basedOn w:val="a"/>
    <w:rsid w:val="005F77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</w:rPr>
  </w:style>
  <w:style w:type="paragraph" w:styleId="aff3">
    <w:name w:val="caption"/>
    <w:basedOn w:val="a"/>
    <w:next w:val="a"/>
    <w:unhideWhenUsed/>
    <w:qFormat/>
    <w:rsid w:val="005F7718"/>
    <w:pPr>
      <w:ind w:firstLine="567"/>
      <w:jc w:val="both"/>
    </w:pPr>
    <w:rPr>
      <w:rFonts w:ascii="Arial" w:eastAsia="Times New Roman" w:hAnsi="Arial"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5F7718"/>
    <w:pPr>
      <w:ind w:firstLine="708"/>
      <w:jc w:val="both"/>
    </w:pPr>
    <w:rPr>
      <w:rFonts w:eastAsia="Times New Roman"/>
      <w:sz w:val="28"/>
      <w:szCs w:val="28"/>
    </w:rPr>
  </w:style>
  <w:style w:type="character" w:customStyle="1" w:styleId="27">
    <w:name w:val="Основной текст с отступом 2 Знак"/>
    <w:link w:val="26"/>
    <w:uiPriority w:val="99"/>
    <w:rsid w:val="005F7718"/>
    <w:rPr>
      <w:rFonts w:ascii="Times New Roman" w:eastAsia="Times New Roman" w:hAnsi="Times New Roman"/>
      <w:sz w:val="28"/>
      <w:szCs w:val="28"/>
    </w:rPr>
  </w:style>
  <w:style w:type="paragraph" w:customStyle="1" w:styleId="FR1">
    <w:name w:val="FR1"/>
    <w:rsid w:val="005F7718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5F771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st">
    <w:name w:val="st"/>
    <w:rsid w:val="005F7718"/>
  </w:style>
  <w:style w:type="character" w:styleId="aff4">
    <w:name w:val="Emphasis"/>
    <w:uiPriority w:val="20"/>
    <w:qFormat/>
    <w:rsid w:val="00124A05"/>
    <w:rPr>
      <w:i/>
      <w:iCs/>
    </w:rPr>
  </w:style>
  <w:style w:type="character" w:customStyle="1" w:styleId="28">
    <w:name w:val="Основной текст (2)_"/>
    <w:basedOn w:val="a0"/>
    <w:link w:val="29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24A05"/>
    <w:pPr>
      <w:widowControl w:val="0"/>
      <w:shd w:val="clear" w:color="auto" w:fill="FFFFFF"/>
      <w:spacing w:before="1200" w:after="360" w:line="0" w:lineRule="atLeast"/>
    </w:pPr>
    <w:rPr>
      <w:rFonts w:eastAsia="Times New Roman"/>
      <w:sz w:val="28"/>
      <w:szCs w:val="28"/>
    </w:rPr>
  </w:style>
  <w:style w:type="character" w:customStyle="1" w:styleId="211pt">
    <w:name w:val="Основной текст (2) + 11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f5">
    <w:name w:val="Body Text Indent"/>
    <w:basedOn w:val="a"/>
    <w:link w:val="aff6"/>
    <w:rsid w:val="00124A05"/>
    <w:pPr>
      <w:spacing w:after="120" w:line="276" w:lineRule="auto"/>
      <w:ind w:left="283"/>
    </w:pPr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aff6">
    <w:name w:val="Основной текст с отступом Знак"/>
    <w:basedOn w:val="a0"/>
    <w:link w:val="aff5"/>
    <w:rsid w:val="00124A05"/>
    <w:rPr>
      <w:rFonts w:ascii="Century Gothic" w:eastAsia="Times New Roman" w:hAnsi="Century Gothic"/>
      <w:sz w:val="22"/>
      <w:szCs w:val="22"/>
      <w:lang w:val="en-US" w:eastAsia="en-US"/>
    </w:rPr>
  </w:style>
  <w:style w:type="character" w:customStyle="1" w:styleId="2a">
    <w:name w:val="Основной текст (2) + Полужирный"/>
    <w:basedOn w:val="28"/>
    <w:rsid w:val="00124A0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3">
    <w:name w:val="Основной текст (5)_"/>
    <w:basedOn w:val="a0"/>
    <w:link w:val="54"/>
    <w:rsid w:val="00124A05"/>
    <w:rPr>
      <w:rFonts w:cs="Calibri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124A05"/>
    <w:pPr>
      <w:widowControl w:val="0"/>
      <w:shd w:val="clear" w:color="auto" w:fill="FFFFFF"/>
      <w:spacing w:after="900" w:line="0" w:lineRule="atLeast"/>
      <w:jc w:val="center"/>
    </w:pPr>
    <w:rPr>
      <w:rFonts w:ascii="Calibri" w:hAnsi="Calibri" w:cs="Calibri"/>
    </w:rPr>
  </w:style>
  <w:style w:type="character" w:customStyle="1" w:styleId="2Exact">
    <w:name w:val="Основной текст (2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124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2">
    <w:name w:val="Основной текст (7)_"/>
    <w:basedOn w:val="a0"/>
    <w:link w:val="73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8"/>
    <w:rsid w:val="00124A05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124A0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21">
    <w:name w:val="Основной текст (22)_"/>
    <w:basedOn w:val="a0"/>
    <w:link w:val="222"/>
    <w:rsid w:val="00124A05"/>
    <w:rPr>
      <w:rFonts w:cs="Calibri"/>
      <w:sz w:val="21"/>
      <w:szCs w:val="21"/>
      <w:shd w:val="clear" w:color="auto" w:fill="FFFFFF"/>
    </w:rPr>
  </w:style>
  <w:style w:type="character" w:customStyle="1" w:styleId="231">
    <w:name w:val="Основной текст (23)_"/>
    <w:basedOn w:val="a0"/>
    <w:link w:val="232"/>
    <w:rsid w:val="00124A05"/>
    <w:rPr>
      <w:rFonts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8"/>
    <w:rsid w:val="00124A05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rsid w:val="00124A0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124A05"/>
    <w:rPr>
      <w:rFonts w:cs="Calibri"/>
      <w:shd w:val="clear" w:color="auto" w:fill="FFFFFF"/>
    </w:rPr>
  </w:style>
  <w:style w:type="paragraph" w:customStyle="1" w:styleId="73">
    <w:name w:val="Основной текст (7)"/>
    <w:basedOn w:val="a"/>
    <w:link w:val="72"/>
    <w:rsid w:val="00124A05"/>
    <w:pPr>
      <w:widowControl w:val="0"/>
      <w:shd w:val="clear" w:color="auto" w:fill="FFFFFF"/>
      <w:spacing w:after="60" w:line="0" w:lineRule="atLeast"/>
      <w:jc w:val="center"/>
    </w:pPr>
    <w:rPr>
      <w:rFonts w:eastAsia="Times New Roman"/>
    </w:rPr>
  </w:style>
  <w:style w:type="paragraph" w:customStyle="1" w:styleId="35">
    <w:name w:val="Подпись к таблице (3)"/>
    <w:basedOn w:val="a"/>
    <w:link w:val="34"/>
    <w:rsid w:val="00124A05"/>
    <w:pPr>
      <w:widowControl w:val="0"/>
      <w:shd w:val="clear" w:color="auto" w:fill="FFFFFF"/>
      <w:spacing w:line="0" w:lineRule="atLeast"/>
    </w:pPr>
    <w:rPr>
      <w:rFonts w:eastAsia="Times New Roman"/>
      <w:sz w:val="28"/>
      <w:szCs w:val="28"/>
    </w:rPr>
  </w:style>
  <w:style w:type="paragraph" w:customStyle="1" w:styleId="222">
    <w:name w:val="Основной текст (22)"/>
    <w:basedOn w:val="a"/>
    <w:link w:val="221"/>
    <w:rsid w:val="00124A05"/>
    <w:pPr>
      <w:widowControl w:val="0"/>
      <w:shd w:val="clear" w:color="auto" w:fill="FFFFFF"/>
      <w:spacing w:after="540" w:line="0" w:lineRule="atLeast"/>
    </w:pPr>
    <w:rPr>
      <w:rFonts w:ascii="Calibri" w:hAnsi="Calibri" w:cs="Calibri"/>
      <w:sz w:val="21"/>
      <w:szCs w:val="21"/>
    </w:rPr>
  </w:style>
  <w:style w:type="paragraph" w:customStyle="1" w:styleId="232">
    <w:name w:val="Основной текст (23)"/>
    <w:basedOn w:val="a"/>
    <w:link w:val="231"/>
    <w:rsid w:val="00124A05"/>
    <w:pPr>
      <w:widowControl w:val="0"/>
      <w:shd w:val="clear" w:color="auto" w:fill="FFFFFF"/>
      <w:spacing w:after="840" w:line="0" w:lineRule="atLeast"/>
    </w:pPr>
    <w:rPr>
      <w:rFonts w:ascii="Calibri" w:hAnsi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124A05"/>
    <w:pPr>
      <w:widowControl w:val="0"/>
      <w:shd w:val="clear" w:color="auto" w:fill="FFFFFF"/>
      <w:spacing w:after="840" w:line="0" w:lineRule="atLeast"/>
      <w:jc w:val="center"/>
    </w:pPr>
    <w:rPr>
      <w:rFonts w:ascii="Calibri" w:hAnsi="Calibri" w:cs="Calibri"/>
    </w:rPr>
  </w:style>
  <w:style w:type="character" w:customStyle="1" w:styleId="aff7">
    <w:name w:val="Подпись к таблице_"/>
    <w:basedOn w:val="a0"/>
    <w:link w:val="aff8"/>
    <w:rsid w:val="00124A05"/>
    <w:rPr>
      <w:rFonts w:ascii="Times New Roman" w:eastAsia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8"/>
    <w:rsid w:val="00124A0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8">
    <w:name w:val="Подпись к таблице"/>
    <w:basedOn w:val="a"/>
    <w:link w:val="aff7"/>
    <w:rsid w:val="00124A05"/>
    <w:pPr>
      <w:widowControl w:val="0"/>
      <w:shd w:val="clear" w:color="auto" w:fill="FFFFFF"/>
      <w:spacing w:line="0" w:lineRule="atLeast"/>
    </w:pPr>
    <w:rPr>
      <w:rFonts w:eastAsia="Times New Roman"/>
    </w:rPr>
  </w:style>
  <w:style w:type="paragraph" w:customStyle="1" w:styleId="msonormal0">
    <w:name w:val="msonormal"/>
    <w:basedOn w:val="a"/>
    <w:rsid w:val="00EE664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7">
    <w:name w:val="xl97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98">
    <w:name w:val="xl9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99">
    <w:name w:val="xl9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0">
    <w:name w:val="xl100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1">
    <w:name w:val="xl10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2">
    <w:name w:val="xl10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3">
    <w:name w:val="xl10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4">
    <w:name w:val="xl104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5">
    <w:name w:val="xl105"/>
    <w:basedOn w:val="a"/>
    <w:rsid w:val="00EE664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06">
    <w:name w:val="xl10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7">
    <w:name w:val="xl107"/>
    <w:basedOn w:val="a"/>
    <w:rsid w:val="00EE664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8">
    <w:name w:val="xl108"/>
    <w:basedOn w:val="a"/>
    <w:rsid w:val="00EE664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09">
    <w:name w:val="xl109"/>
    <w:basedOn w:val="a"/>
    <w:rsid w:val="00EE664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0">
    <w:name w:val="xl11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1">
    <w:name w:val="xl111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2">
    <w:name w:val="xl11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3">
    <w:name w:val="xl113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4">
    <w:name w:val="xl114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5">
    <w:name w:val="xl115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6">
    <w:name w:val="xl116"/>
    <w:basedOn w:val="a"/>
    <w:rsid w:val="00EE66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7">
    <w:name w:val="xl117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18">
    <w:name w:val="xl11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19">
    <w:name w:val="xl119"/>
    <w:basedOn w:val="a"/>
    <w:rsid w:val="00EE66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0">
    <w:name w:val="xl12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1">
    <w:name w:val="xl12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2">
    <w:name w:val="xl12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3">
    <w:name w:val="xl12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4">
    <w:name w:val="xl12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5">
    <w:name w:val="xl12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6">
    <w:name w:val="xl126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7">
    <w:name w:val="xl12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28">
    <w:name w:val="xl12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29">
    <w:name w:val="xl129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0">
    <w:name w:val="xl130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1">
    <w:name w:val="xl13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2">
    <w:name w:val="xl132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3">
    <w:name w:val="xl133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4">
    <w:name w:val="xl13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5">
    <w:name w:val="xl135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36">
    <w:name w:val="xl136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7">
    <w:name w:val="xl13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8">
    <w:name w:val="xl138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39">
    <w:name w:val="xl139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0">
    <w:name w:val="xl140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1">
    <w:name w:val="xl141"/>
    <w:basedOn w:val="a"/>
    <w:rsid w:val="00EE66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2">
    <w:name w:val="xl142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3">
    <w:name w:val="xl143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4">
    <w:name w:val="xl144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5">
    <w:name w:val="xl145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6">
    <w:name w:val="xl146"/>
    <w:basedOn w:val="a"/>
    <w:rsid w:val="00EE664C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47">
    <w:name w:val="xl147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48">
    <w:name w:val="xl148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49">
    <w:name w:val="xl149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0">
    <w:name w:val="xl150"/>
    <w:basedOn w:val="a"/>
    <w:rsid w:val="00EE66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51">
    <w:name w:val="xl151"/>
    <w:basedOn w:val="a"/>
    <w:rsid w:val="00EE66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</w:rPr>
  </w:style>
  <w:style w:type="table" w:customStyle="1" w:styleId="62">
    <w:name w:val="Сетка таблицы6"/>
    <w:basedOn w:val="a1"/>
    <w:next w:val="af7"/>
    <w:uiPriority w:val="59"/>
    <w:rsid w:val="00CA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52">
    <w:name w:val="xl152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3">
    <w:name w:val="xl153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4">
    <w:name w:val="xl154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5">
    <w:name w:val="xl155"/>
    <w:basedOn w:val="a"/>
    <w:rsid w:val="00B413D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6">
    <w:name w:val="xl156"/>
    <w:basedOn w:val="a"/>
    <w:rsid w:val="00B413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7">
    <w:name w:val="xl157"/>
    <w:basedOn w:val="a"/>
    <w:rsid w:val="00B413D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8">
    <w:name w:val="xl158"/>
    <w:basedOn w:val="a"/>
    <w:rsid w:val="00B413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159">
    <w:name w:val="xl15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0">
    <w:name w:val="xl160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1">
    <w:name w:val="xl161"/>
    <w:basedOn w:val="a"/>
    <w:rsid w:val="00B413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2">
    <w:name w:val="xl162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3">
    <w:name w:val="xl163"/>
    <w:basedOn w:val="a"/>
    <w:rsid w:val="00B413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4">
    <w:name w:val="xl164"/>
    <w:basedOn w:val="a"/>
    <w:rsid w:val="00B413DD"/>
    <w:pP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5">
    <w:name w:val="xl165"/>
    <w:basedOn w:val="a"/>
    <w:rsid w:val="00B413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6">
    <w:name w:val="xl166"/>
    <w:basedOn w:val="a"/>
    <w:rsid w:val="00B413D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7">
    <w:name w:val="xl167"/>
    <w:basedOn w:val="a"/>
    <w:rsid w:val="00B413DD"/>
    <w:pPr>
      <w:pBdr>
        <w:top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8">
    <w:name w:val="xl168"/>
    <w:basedOn w:val="a"/>
    <w:rsid w:val="00B413D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</w:rPr>
  </w:style>
  <w:style w:type="paragraph" w:customStyle="1" w:styleId="xl169">
    <w:name w:val="xl169"/>
    <w:basedOn w:val="a"/>
    <w:rsid w:val="00B413D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paragraph" w:customStyle="1" w:styleId="xl170">
    <w:name w:val="xl170"/>
    <w:basedOn w:val="a"/>
    <w:rsid w:val="00B413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</w:rPr>
  </w:style>
  <w:style w:type="table" w:customStyle="1" w:styleId="74">
    <w:name w:val="Сетка таблицы7"/>
    <w:basedOn w:val="a1"/>
    <w:next w:val="af7"/>
    <w:uiPriority w:val="59"/>
    <w:rsid w:val="00AD7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96284-747B-4783-890E-88D6AD3F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16900</CharactersWithSpaces>
  <SharedDoc>false</SharedDoc>
  <HLinks>
    <vt:vector size="12" baseType="variant">
      <vt:variant>
        <vt:i4>3997745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consultantplus://offline/ref=10C986FF4193F72AA2C65C73471735F7FEBAD9DCC7B0B9C2087C662C7A8B70AEEE250E862BC7F02Bq4a1H</vt:lpwstr>
      </vt:variant>
      <vt:variant>
        <vt:lpwstr/>
      </vt:variant>
      <vt:variant>
        <vt:i4>4390923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consultantplus://offline/ref=DBC1C2A5D5ECC656D4D1AE11A40ADB0464DAC19D04FF4136A9A1EA94C3QEqDF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kolesnik.nv17@outlook.com</cp:lastModifiedBy>
  <cp:revision>11</cp:revision>
  <cp:lastPrinted>2024-03-13T07:15:00Z</cp:lastPrinted>
  <dcterms:created xsi:type="dcterms:W3CDTF">2024-03-13T06:18:00Z</dcterms:created>
  <dcterms:modified xsi:type="dcterms:W3CDTF">2024-09-26T05:40:00Z</dcterms:modified>
</cp:coreProperties>
</file>